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90" w:rsidRPr="00CC1963" w:rsidRDefault="00711C90" w:rsidP="00711C90">
      <w:pPr>
        <w:rPr>
          <w:sz w:val="28"/>
          <w:szCs w:val="28"/>
        </w:rPr>
      </w:pPr>
      <w:r w:rsidRPr="00CC1963">
        <w:rPr>
          <w:sz w:val="28"/>
          <w:szCs w:val="28"/>
        </w:rPr>
        <w:t xml:space="preserve">                                            Российская Федерация</w:t>
      </w:r>
    </w:p>
    <w:p w:rsidR="00711C90" w:rsidRPr="00CC1963" w:rsidRDefault="00711C90" w:rsidP="00711C90">
      <w:pPr>
        <w:rPr>
          <w:sz w:val="28"/>
          <w:szCs w:val="28"/>
        </w:rPr>
      </w:pPr>
      <w:r w:rsidRPr="00CC1963">
        <w:rPr>
          <w:sz w:val="28"/>
          <w:szCs w:val="28"/>
        </w:rPr>
        <w:t xml:space="preserve">                                               Отдел Образования </w:t>
      </w:r>
    </w:p>
    <w:p w:rsidR="00711C90" w:rsidRPr="00616892" w:rsidRDefault="00711C90" w:rsidP="00E50A13">
      <w:pPr>
        <w:rPr>
          <w:sz w:val="28"/>
          <w:szCs w:val="28"/>
        </w:rPr>
      </w:pPr>
      <w:r w:rsidRPr="00616892">
        <w:rPr>
          <w:sz w:val="28"/>
          <w:szCs w:val="28"/>
        </w:rPr>
        <w:t xml:space="preserve">                               администрации Бондарского района</w:t>
      </w:r>
    </w:p>
    <w:p w:rsidR="00711C90" w:rsidRPr="00CC1963" w:rsidRDefault="00711C90" w:rsidP="00711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Приказ</w:t>
      </w:r>
    </w:p>
    <w:p w:rsidR="00711C90" w:rsidRPr="00CC1963" w:rsidRDefault="00711C90" w:rsidP="00616892">
      <w:pPr>
        <w:ind w:left="-284"/>
        <w:rPr>
          <w:sz w:val="28"/>
          <w:szCs w:val="28"/>
        </w:rPr>
      </w:pPr>
      <w:r w:rsidRPr="00CC1963">
        <w:rPr>
          <w:sz w:val="28"/>
          <w:szCs w:val="28"/>
        </w:rPr>
        <w:t xml:space="preserve">     </w:t>
      </w:r>
      <w:r>
        <w:rPr>
          <w:sz w:val="28"/>
          <w:szCs w:val="28"/>
        </w:rPr>
        <w:t>26.</w:t>
      </w:r>
      <w:r w:rsidRPr="00CC1963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CC1963">
        <w:rPr>
          <w:sz w:val="28"/>
          <w:szCs w:val="28"/>
        </w:rPr>
        <w:t>. 2013                             с.</w:t>
      </w:r>
      <w:r>
        <w:rPr>
          <w:sz w:val="28"/>
          <w:szCs w:val="28"/>
        </w:rPr>
        <w:t xml:space="preserve"> </w:t>
      </w:r>
      <w:r w:rsidRPr="00CC1963">
        <w:rPr>
          <w:sz w:val="28"/>
          <w:szCs w:val="28"/>
        </w:rPr>
        <w:t>Бондари                                    №</w:t>
      </w:r>
      <w:r>
        <w:rPr>
          <w:sz w:val="28"/>
          <w:szCs w:val="28"/>
        </w:rPr>
        <w:t xml:space="preserve"> </w:t>
      </w:r>
      <w:r w:rsidR="003F2606">
        <w:rPr>
          <w:sz w:val="28"/>
          <w:szCs w:val="28"/>
        </w:rPr>
        <w:t>63</w:t>
      </w:r>
    </w:p>
    <w:p w:rsidR="00711C90" w:rsidRPr="00CC1963" w:rsidRDefault="00711C90" w:rsidP="00711C90">
      <w:pPr>
        <w:rPr>
          <w:sz w:val="28"/>
          <w:szCs w:val="28"/>
        </w:rPr>
      </w:pPr>
    </w:p>
    <w:p w:rsidR="00D752F3" w:rsidRDefault="00711C90" w:rsidP="00616892">
      <w:pPr>
        <w:pStyle w:val="a3"/>
        <w:tabs>
          <w:tab w:val="left" w:pos="0"/>
        </w:tabs>
        <w:jc w:val="left"/>
        <w:rPr>
          <w:b w:val="0"/>
          <w:color w:val="FF0000"/>
          <w:szCs w:val="28"/>
        </w:rPr>
      </w:pPr>
      <w:r w:rsidRPr="00711C90">
        <w:rPr>
          <w:b w:val="0"/>
          <w:szCs w:val="28"/>
        </w:rPr>
        <w:t>Об утверждении</w:t>
      </w:r>
      <w:r>
        <w:rPr>
          <w:b w:val="0"/>
          <w:szCs w:val="28"/>
        </w:rPr>
        <w:t xml:space="preserve"> «Дорожной карты» по ликвидации очередности в муниципальные дошкольные образовательные учреждения района</w:t>
      </w:r>
    </w:p>
    <w:p w:rsidR="00616892" w:rsidRDefault="00616892" w:rsidP="00616892">
      <w:pPr>
        <w:pStyle w:val="a3"/>
        <w:tabs>
          <w:tab w:val="left" w:pos="0"/>
        </w:tabs>
        <w:jc w:val="left"/>
        <w:rPr>
          <w:b w:val="0"/>
          <w:color w:val="FF0000"/>
          <w:szCs w:val="28"/>
        </w:rPr>
      </w:pPr>
    </w:p>
    <w:p w:rsidR="00616892" w:rsidRDefault="00616892" w:rsidP="00E50A13">
      <w:pPr>
        <w:pStyle w:val="a3"/>
        <w:tabs>
          <w:tab w:val="left" w:pos="0"/>
        </w:tabs>
        <w:jc w:val="both"/>
        <w:rPr>
          <w:b w:val="0"/>
          <w:color w:val="FF0000"/>
          <w:szCs w:val="28"/>
        </w:rPr>
      </w:pPr>
    </w:p>
    <w:p w:rsidR="00616892" w:rsidRPr="003F2606" w:rsidRDefault="00E50A13" w:rsidP="00E50A13">
      <w:pPr>
        <w:pStyle w:val="a3"/>
        <w:tabs>
          <w:tab w:val="left" w:pos="0"/>
        </w:tabs>
        <w:jc w:val="both"/>
        <w:rPr>
          <w:b w:val="0"/>
          <w:szCs w:val="28"/>
        </w:rPr>
      </w:pPr>
      <w:r w:rsidRPr="003F2606">
        <w:rPr>
          <w:b w:val="0"/>
          <w:szCs w:val="28"/>
        </w:rPr>
        <w:t xml:space="preserve">          </w:t>
      </w:r>
      <w:r w:rsidR="00616892" w:rsidRPr="003F2606">
        <w:rPr>
          <w:b w:val="0"/>
          <w:szCs w:val="28"/>
        </w:rPr>
        <w:t>На основании постановления администрации Тамбовской области от 22.03.2013 № 270 «Об утверждении плана мероприятий («Дорожной карты») Тамбовской области «Изменения в отраслях социальной сферы</w:t>
      </w:r>
      <w:r w:rsidRPr="003F2606">
        <w:rPr>
          <w:b w:val="0"/>
          <w:szCs w:val="28"/>
        </w:rPr>
        <w:t>, направленные на повышение эффективности образования», Приказываю:</w:t>
      </w:r>
    </w:p>
    <w:p w:rsidR="00E50A13" w:rsidRPr="003F2606" w:rsidRDefault="00E50A13" w:rsidP="00E50A13">
      <w:pPr>
        <w:pStyle w:val="a3"/>
        <w:numPr>
          <w:ilvl w:val="0"/>
          <w:numId w:val="3"/>
        </w:numPr>
        <w:tabs>
          <w:tab w:val="left" w:pos="0"/>
        </w:tabs>
        <w:ind w:left="0" w:firstLine="300"/>
        <w:jc w:val="both"/>
        <w:rPr>
          <w:szCs w:val="28"/>
        </w:rPr>
      </w:pPr>
      <w:r w:rsidRPr="003F2606">
        <w:rPr>
          <w:b w:val="0"/>
          <w:szCs w:val="28"/>
        </w:rPr>
        <w:t>Утвердить «Дорожную карту» по ликвидации очередности в  муниципальные образовательные учреждения согласно приложению.</w:t>
      </w:r>
    </w:p>
    <w:p w:rsidR="00E50A13" w:rsidRPr="003F2606" w:rsidRDefault="00E50A13" w:rsidP="00E50A13">
      <w:pPr>
        <w:pStyle w:val="a3"/>
        <w:numPr>
          <w:ilvl w:val="0"/>
          <w:numId w:val="3"/>
        </w:numPr>
        <w:tabs>
          <w:tab w:val="left" w:pos="0"/>
        </w:tabs>
        <w:ind w:left="0" w:firstLine="300"/>
        <w:jc w:val="both"/>
        <w:rPr>
          <w:b w:val="0"/>
          <w:szCs w:val="28"/>
        </w:rPr>
      </w:pPr>
      <w:r w:rsidRPr="003F2606">
        <w:rPr>
          <w:b w:val="0"/>
          <w:szCs w:val="28"/>
        </w:rPr>
        <w:t>Контроль за исполнением данного приказа возложить на главного специалиста отдела образования администрации района Н.И.Пелепелину.</w:t>
      </w:r>
    </w:p>
    <w:p w:rsidR="00D752F3" w:rsidRPr="003F2606" w:rsidRDefault="00D752F3" w:rsidP="00E50A13">
      <w:pPr>
        <w:pStyle w:val="a3"/>
        <w:jc w:val="both"/>
        <w:rPr>
          <w:szCs w:val="28"/>
        </w:rPr>
      </w:pPr>
    </w:p>
    <w:p w:rsidR="00D752F3" w:rsidRDefault="00D752F3" w:rsidP="00E50A13">
      <w:pPr>
        <w:pStyle w:val="a3"/>
        <w:jc w:val="both"/>
        <w:rPr>
          <w:color w:val="FF0000"/>
          <w:szCs w:val="28"/>
        </w:rPr>
      </w:pPr>
    </w:p>
    <w:p w:rsidR="00D752F3" w:rsidRDefault="00D752F3" w:rsidP="00D752F3">
      <w:pPr>
        <w:pStyle w:val="a3"/>
        <w:jc w:val="left"/>
        <w:rPr>
          <w:color w:val="FF0000"/>
          <w:szCs w:val="28"/>
        </w:rPr>
      </w:pPr>
    </w:p>
    <w:p w:rsidR="00D752F3" w:rsidRDefault="00D752F3" w:rsidP="00D752F3">
      <w:pPr>
        <w:pStyle w:val="a3"/>
        <w:jc w:val="left"/>
        <w:rPr>
          <w:color w:val="FF0000"/>
          <w:szCs w:val="28"/>
        </w:rPr>
      </w:pPr>
    </w:p>
    <w:p w:rsidR="00A2369B" w:rsidRDefault="00A2369B" w:rsidP="00AD69B0">
      <w:pPr>
        <w:pStyle w:val="a3"/>
        <w:rPr>
          <w:color w:val="FF0000"/>
          <w:szCs w:val="28"/>
        </w:rPr>
      </w:pPr>
    </w:p>
    <w:p w:rsidR="00A2369B" w:rsidRPr="00674FA0" w:rsidRDefault="00A2369B" w:rsidP="00AD69B0">
      <w:pPr>
        <w:pStyle w:val="a3"/>
        <w:rPr>
          <w:color w:val="FF0000"/>
          <w:szCs w:val="28"/>
        </w:rPr>
      </w:pPr>
    </w:p>
    <w:p w:rsidR="00D752F3" w:rsidRDefault="00E50A13" w:rsidP="00AD69B0">
      <w:pPr>
        <w:pStyle w:val="NoSpacing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Начальник отдела</w:t>
      </w:r>
    </w:p>
    <w:p w:rsidR="00E50A13" w:rsidRDefault="00E50A13" w:rsidP="00AD69B0">
      <w:pPr>
        <w:pStyle w:val="NoSpacing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образования                                                                              Р.И.Чернова</w:t>
      </w:r>
    </w:p>
    <w:p w:rsidR="00D752F3" w:rsidRDefault="00D752F3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E50A13" w:rsidRDefault="00E50A13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E50A13" w:rsidRDefault="00E50A13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E50A13" w:rsidRDefault="00E50A13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E50A13" w:rsidRDefault="00E50A13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F479C1" w:rsidRDefault="00F479C1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E50A13" w:rsidRDefault="00E50A13" w:rsidP="00A71BB7">
      <w:pPr>
        <w:pStyle w:val="NoSpacing"/>
        <w:jc w:val="both"/>
        <w:rPr>
          <w:bCs/>
          <w:color w:val="auto"/>
          <w:sz w:val="28"/>
          <w:szCs w:val="28"/>
        </w:rPr>
      </w:pPr>
    </w:p>
    <w:p w:rsidR="00E50A13" w:rsidRDefault="00E50A13" w:rsidP="00EC3ADF">
      <w:pPr>
        <w:pStyle w:val="NoSpacing"/>
        <w:jc w:val="both"/>
        <w:rPr>
          <w:bCs/>
          <w:color w:val="auto"/>
        </w:rPr>
      </w:pPr>
    </w:p>
    <w:p w:rsidR="00E50A13" w:rsidRPr="00EC3ADF" w:rsidRDefault="00E50A13" w:rsidP="00EC3ADF">
      <w:pPr>
        <w:pStyle w:val="NoSpacing"/>
        <w:jc w:val="both"/>
        <w:rPr>
          <w:bCs/>
          <w:color w:val="auto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4819"/>
        <w:gridCol w:w="4781"/>
      </w:tblGrid>
      <w:tr w:rsidR="00AD69B0" w:rsidRPr="00F360AD" w:rsidTr="00D752F3">
        <w:trPr>
          <w:trHeight w:val="667"/>
          <w:jc w:val="center"/>
        </w:trPr>
        <w:tc>
          <w:tcPr>
            <w:tcW w:w="48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69B0" w:rsidRPr="00F360AD" w:rsidRDefault="00AD69B0" w:rsidP="00AD69B0">
            <w:pPr>
              <w:widowControl w:val="0"/>
            </w:pPr>
          </w:p>
        </w:tc>
        <w:tc>
          <w:tcPr>
            <w:tcW w:w="47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69B0" w:rsidRDefault="005C132C" w:rsidP="00AD6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AD69B0" w:rsidRPr="00F360AD">
              <w:rPr>
                <w:bCs/>
                <w:sz w:val="28"/>
                <w:szCs w:val="28"/>
              </w:rPr>
              <w:t xml:space="preserve">Приложение </w:t>
            </w:r>
          </w:p>
          <w:p w:rsidR="00E50A13" w:rsidRDefault="00E50A13" w:rsidP="00AD6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приказу отдела образования</w:t>
            </w:r>
          </w:p>
          <w:p w:rsidR="00E50A13" w:rsidRDefault="00FA159B" w:rsidP="00AD6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№ ____</w:t>
            </w:r>
          </w:p>
          <w:p w:rsidR="00E50A13" w:rsidRPr="00F360AD" w:rsidRDefault="00E50A13" w:rsidP="00AD69B0">
            <w:pPr>
              <w:jc w:val="center"/>
            </w:pPr>
          </w:p>
          <w:p w:rsidR="00AD69B0" w:rsidRPr="00F360AD" w:rsidRDefault="00AD69B0" w:rsidP="00AD69B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D69B0" w:rsidRPr="00D752F3" w:rsidRDefault="00D752F3" w:rsidP="00D752F3">
      <w:pPr>
        <w:pStyle w:val="NoSpacing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Пояснительная записка к  муниципальной поэтапной программе</w:t>
      </w:r>
      <w:r w:rsidR="00AD69B0" w:rsidRPr="00F360AD">
        <w:rPr>
          <w:b/>
          <w:bCs/>
          <w:spacing w:val="-3"/>
          <w:sz w:val="28"/>
          <w:szCs w:val="28"/>
        </w:rPr>
        <w:t xml:space="preserve"> </w:t>
      </w:r>
      <w:r w:rsidR="00AD69B0" w:rsidRPr="00F360AD">
        <w:rPr>
          <w:b/>
          <w:spacing w:val="-3"/>
          <w:sz w:val="28"/>
          <w:szCs w:val="28"/>
        </w:rPr>
        <w:t>(</w:t>
      </w:r>
      <w:r w:rsidR="00A2369B" w:rsidRPr="00F360AD">
        <w:rPr>
          <w:b/>
          <w:spacing w:val="-3"/>
          <w:sz w:val="28"/>
          <w:szCs w:val="28"/>
        </w:rPr>
        <w:t>«</w:t>
      </w:r>
      <w:r w:rsidR="00AD69B0" w:rsidRPr="00F360AD">
        <w:rPr>
          <w:b/>
          <w:spacing w:val="-3"/>
          <w:sz w:val="28"/>
          <w:szCs w:val="28"/>
        </w:rPr>
        <w:t xml:space="preserve">дорожная </w:t>
      </w:r>
      <w:r w:rsidR="00AD69B0" w:rsidRPr="00F360AD">
        <w:rPr>
          <w:b/>
          <w:bCs/>
          <w:spacing w:val="-3"/>
          <w:sz w:val="28"/>
          <w:szCs w:val="28"/>
        </w:rPr>
        <w:t>карта</w:t>
      </w:r>
      <w:r w:rsidR="00A2369B" w:rsidRPr="00F360AD">
        <w:rPr>
          <w:b/>
          <w:bCs/>
          <w:spacing w:val="-3"/>
          <w:sz w:val="28"/>
          <w:szCs w:val="28"/>
        </w:rPr>
        <w:t>»</w:t>
      </w:r>
      <w:r w:rsidR="00AD69B0" w:rsidRPr="00F360AD">
        <w:rPr>
          <w:b/>
          <w:bCs/>
          <w:spacing w:val="-3"/>
          <w:sz w:val="28"/>
          <w:szCs w:val="28"/>
        </w:rPr>
        <w:t xml:space="preserve">) ликвидации очередности </w:t>
      </w:r>
      <w:r w:rsidR="00A71BB7">
        <w:rPr>
          <w:b/>
          <w:bCs/>
          <w:spacing w:val="-3"/>
          <w:sz w:val="28"/>
          <w:szCs w:val="28"/>
        </w:rPr>
        <w:t xml:space="preserve"> </w:t>
      </w:r>
      <w:r w:rsidR="00AD69B0" w:rsidRPr="00F360AD">
        <w:rPr>
          <w:b/>
          <w:bCs/>
          <w:spacing w:val="-3"/>
          <w:sz w:val="28"/>
          <w:szCs w:val="28"/>
        </w:rPr>
        <w:t xml:space="preserve">в дошкольные учреждения </w:t>
      </w:r>
      <w:r w:rsidR="003A3B2E" w:rsidRPr="00F360AD">
        <w:rPr>
          <w:b/>
          <w:bCs/>
          <w:spacing w:val="-3"/>
          <w:sz w:val="28"/>
          <w:szCs w:val="28"/>
        </w:rPr>
        <w:t xml:space="preserve">Бондарского </w:t>
      </w:r>
      <w:r w:rsidR="00AD69B0" w:rsidRPr="00F360AD">
        <w:rPr>
          <w:b/>
          <w:bCs/>
          <w:spacing w:val="-3"/>
          <w:sz w:val="28"/>
          <w:szCs w:val="28"/>
        </w:rPr>
        <w:t xml:space="preserve">района </w:t>
      </w:r>
      <w:r w:rsidR="001A15A1">
        <w:rPr>
          <w:b/>
          <w:bCs/>
          <w:spacing w:val="-1"/>
          <w:sz w:val="28"/>
          <w:szCs w:val="28"/>
        </w:rPr>
        <w:t>для детей от 3 до 7 лет.</w:t>
      </w:r>
    </w:p>
    <w:p w:rsidR="00AD69B0" w:rsidRPr="00F360AD" w:rsidRDefault="00AD69B0" w:rsidP="00D752F3">
      <w:pPr>
        <w:pStyle w:val="a3"/>
        <w:jc w:val="both"/>
        <w:rPr>
          <w:szCs w:val="28"/>
        </w:rPr>
      </w:pPr>
    </w:p>
    <w:p w:rsidR="00AD69B0" w:rsidRPr="00F360AD" w:rsidRDefault="00A2369B" w:rsidP="00AD69B0">
      <w:pPr>
        <w:pStyle w:val="a3"/>
        <w:numPr>
          <w:ilvl w:val="0"/>
          <w:numId w:val="1"/>
        </w:numPr>
        <w:rPr>
          <w:szCs w:val="28"/>
        </w:rPr>
      </w:pPr>
      <w:r w:rsidRPr="00F360AD">
        <w:rPr>
          <w:szCs w:val="28"/>
        </w:rPr>
        <w:t>С</w:t>
      </w:r>
      <w:r w:rsidR="00AD69B0" w:rsidRPr="00F360AD">
        <w:rPr>
          <w:szCs w:val="28"/>
        </w:rPr>
        <w:t xml:space="preserve">остояние системы дошкольного образования </w:t>
      </w:r>
      <w:r w:rsidR="003A3B2E" w:rsidRPr="00F360AD">
        <w:rPr>
          <w:szCs w:val="28"/>
        </w:rPr>
        <w:t xml:space="preserve">Бондарского </w:t>
      </w:r>
      <w:r w:rsidR="00A14D41">
        <w:rPr>
          <w:szCs w:val="28"/>
        </w:rPr>
        <w:t>района.</w:t>
      </w:r>
    </w:p>
    <w:p w:rsidR="00AD69B0" w:rsidRPr="00F360AD" w:rsidRDefault="00AD69B0" w:rsidP="00AD69B0">
      <w:pPr>
        <w:pStyle w:val="a3"/>
        <w:ind w:left="360"/>
        <w:jc w:val="left"/>
        <w:rPr>
          <w:szCs w:val="28"/>
        </w:rPr>
      </w:pPr>
    </w:p>
    <w:p w:rsidR="00555283" w:rsidRPr="00F360AD" w:rsidRDefault="00555283" w:rsidP="00555283">
      <w:pPr>
        <w:pStyle w:val="af0"/>
        <w:spacing w:before="0" w:beforeAutospacing="0" w:after="0"/>
        <w:ind w:firstLine="708"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По состоянию на 01.06.2013 года на территории района работают пять «традиционных» муниципальных бюджетных дошкольных образовательных учреждений: детский сад «Аленушка» с. Бондари ( 4 группы общеразвивающей направленности –72ребенка); детский  сад «Малыш» с. Бондари ( 3 группы общеразвивающей направленности -58 детей); детский сад «Солнышко» с-за «Бондарский» ( 2 группы общеразвивающей направленности – 33ребенка);  детский сад «Чебурашка» пос. Строительный (2 группы общеразвивающей направленности – 30 детей); Куровщинский филиал МБДОУ детского сада «Малыш» ( 1 группа общеразвивающей направленности – 5 детей). Группы полного дня в муниципальных бюджетных дошкольных образовательных учреждениях посещают 198 детей.</w:t>
      </w:r>
    </w:p>
    <w:p w:rsidR="00555283" w:rsidRPr="00F360AD" w:rsidRDefault="00555283" w:rsidP="00555283">
      <w:pPr>
        <w:pStyle w:val="af0"/>
        <w:spacing w:before="0" w:beforeAutospacing="0" w:after="0"/>
        <w:ind w:firstLine="708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 </w:t>
      </w:r>
      <w:r w:rsidRPr="00F360AD">
        <w:rPr>
          <w:spacing w:val="-5"/>
          <w:sz w:val="28"/>
          <w:szCs w:val="28"/>
        </w:rPr>
        <w:t>Проблема общедоступности дошкольного образования для всех категорий граждан района решается за счет различных механизмов.</w:t>
      </w:r>
    </w:p>
    <w:p w:rsidR="00555283" w:rsidRPr="00F360AD" w:rsidRDefault="00555283" w:rsidP="00555283">
      <w:pPr>
        <w:pStyle w:val="af0"/>
        <w:spacing w:before="0" w:beforeAutospacing="0" w:after="0"/>
        <w:ind w:firstLine="708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Функционируют  6 дошкольных групп полного дня  на базе общеобразовательных учреждений: (Пахотно-Угловского, Максимовского, Вердеревщинского, Нащекинского, Кершинского, Озерского филиалах МБОУ Бондарской СОШ)  с охватом 84 ребенка. </w:t>
      </w:r>
    </w:p>
    <w:p w:rsidR="00555283" w:rsidRPr="00F360AD" w:rsidRDefault="00555283" w:rsidP="00555283">
      <w:pPr>
        <w:shd w:val="clear" w:color="auto" w:fill="FFFFFF"/>
        <w:ind w:left="86" w:firstLine="622"/>
        <w:jc w:val="both"/>
        <w:rPr>
          <w:spacing w:val="-2"/>
          <w:sz w:val="28"/>
          <w:szCs w:val="28"/>
        </w:rPr>
      </w:pPr>
      <w:r w:rsidRPr="00F360AD">
        <w:rPr>
          <w:spacing w:val="-4"/>
          <w:sz w:val="28"/>
          <w:szCs w:val="28"/>
        </w:rPr>
        <w:t xml:space="preserve">Другим механизмом обеспечения доступности дошкольного образования является </w:t>
      </w:r>
      <w:r w:rsidRPr="00F360AD">
        <w:rPr>
          <w:spacing w:val="-5"/>
          <w:sz w:val="28"/>
          <w:szCs w:val="28"/>
        </w:rPr>
        <w:t xml:space="preserve">развитие вариативных форм дошкольного образования для детей в возрасте от 1 года до 7 лет </w:t>
      </w:r>
      <w:r w:rsidRPr="00F360AD">
        <w:rPr>
          <w:spacing w:val="-2"/>
          <w:sz w:val="28"/>
          <w:szCs w:val="28"/>
        </w:rPr>
        <w:t xml:space="preserve">на основе кратковременного пребывания. </w:t>
      </w:r>
    </w:p>
    <w:p w:rsidR="00555283" w:rsidRPr="00F360AD" w:rsidRDefault="00555283" w:rsidP="00555283">
      <w:pPr>
        <w:ind w:firstLine="709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С целью обеспечения населения услугами дошкольного образования детей раннего возраста  до трех лет  на базе детского сада «Аленушка» функционирует Центр игровой поддержки детей, не посещающих дошкольные образовательные учреждения с охватом </w:t>
      </w:r>
      <w:r w:rsidRPr="00F360AD">
        <w:rPr>
          <w:b/>
          <w:sz w:val="28"/>
          <w:szCs w:val="28"/>
        </w:rPr>
        <w:t>10</w:t>
      </w:r>
      <w:r w:rsidRPr="00F360AD">
        <w:rPr>
          <w:sz w:val="28"/>
          <w:szCs w:val="28"/>
        </w:rPr>
        <w:t xml:space="preserve"> человек </w:t>
      </w:r>
    </w:p>
    <w:p w:rsidR="00555283" w:rsidRPr="00F360AD" w:rsidRDefault="00555283" w:rsidP="00555283">
      <w:pPr>
        <w:ind w:firstLine="709"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В целях обеспечения доступности дошкольного образования для всех слоев населения и использования потенциала системы дошкольного образования по оказанию квалифицированной методической, диагностической и консультативной помощи семьям, воспитывающим детей на дому, открыты консультативные пункты  для родителей и детей по вопросам воспитания и развития детей раннего и дошкольного возраста на базе 5 образовательных учреждений района с общим охватом 70 детей.</w:t>
      </w:r>
    </w:p>
    <w:p w:rsidR="00555283" w:rsidRPr="00F360AD" w:rsidRDefault="00555283" w:rsidP="00555283">
      <w:pPr>
        <w:ind w:firstLine="709"/>
        <w:jc w:val="both"/>
        <w:rPr>
          <w:sz w:val="28"/>
          <w:szCs w:val="28"/>
        </w:rPr>
      </w:pPr>
      <w:r w:rsidRPr="00F360AD">
        <w:rPr>
          <w:sz w:val="28"/>
          <w:szCs w:val="28"/>
        </w:rPr>
        <w:lastRenderedPageBreak/>
        <w:t xml:space="preserve">В районе </w:t>
      </w:r>
      <w:r w:rsidRPr="00F360AD">
        <w:rPr>
          <w:sz w:val="28"/>
          <w:szCs w:val="28"/>
        </w:rPr>
        <w:tab/>
        <w:t xml:space="preserve">продолжена работа по развитию новых вариативных форм дошкольного образования. </w:t>
      </w:r>
    </w:p>
    <w:p w:rsidR="00555283" w:rsidRPr="00F360AD" w:rsidRDefault="00555283" w:rsidP="00555283">
      <w:pPr>
        <w:ind w:firstLine="709"/>
        <w:jc w:val="both"/>
        <w:rPr>
          <w:b/>
          <w:sz w:val="28"/>
          <w:szCs w:val="28"/>
        </w:rPr>
      </w:pPr>
      <w:r w:rsidRPr="00F360AD">
        <w:rPr>
          <w:sz w:val="28"/>
          <w:szCs w:val="28"/>
        </w:rPr>
        <w:t>В целях обеспечения гарантий доступности, равных возможностей получения качественного образования детьми дошкольного возраста из различных категорий семей, не посещающих дошкольные образовательные учреждения на базе Гражданского, Пахотно- Угловского, Первомайского и Кривополянского филиалов  МБОУ Бондарской СОШ  созданы группы кратковременного пребывания для детей, не посещающих дошкольные образовательные учреждения с охватом 32 ребенка</w:t>
      </w:r>
    </w:p>
    <w:p w:rsidR="00A211A0" w:rsidRPr="00F360AD" w:rsidRDefault="00A211A0" w:rsidP="00A211A0">
      <w:pPr>
        <w:ind w:firstLine="708"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Как показывает практика, в районе приоритетной по-прежнему является система полного дня пребывания ребенка в дошкольном учреждении, поскольку только эта форма полностью обеспечивает формирование базисных основ развития личности дошкольника и способствует его полноценной социальной адаптации.</w:t>
      </w:r>
    </w:p>
    <w:p w:rsidR="00ED2BD9" w:rsidRPr="00F360AD" w:rsidRDefault="00555283" w:rsidP="00ED2BD9">
      <w:pPr>
        <w:ind w:firstLine="709"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В районе нет проблемы очерёдности детей в дошкольные образовательные учреждения. В настоящее время количество детей, включенных в дошкольное образовани</w:t>
      </w:r>
      <w:r w:rsidR="00A211A0" w:rsidRPr="00F360AD">
        <w:rPr>
          <w:sz w:val="28"/>
          <w:szCs w:val="28"/>
        </w:rPr>
        <w:t xml:space="preserve">е, от 1 до 7 лет составляет 394 </w:t>
      </w:r>
      <w:r w:rsidRPr="00F360AD">
        <w:rPr>
          <w:sz w:val="28"/>
          <w:szCs w:val="28"/>
        </w:rPr>
        <w:t>человека –</w:t>
      </w:r>
      <w:r w:rsidRPr="00F360AD">
        <w:rPr>
          <w:i/>
          <w:sz w:val="28"/>
          <w:szCs w:val="28"/>
        </w:rPr>
        <w:t xml:space="preserve"> </w:t>
      </w:r>
      <w:r w:rsidR="00A211A0" w:rsidRPr="00F360AD">
        <w:rPr>
          <w:sz w:val="28"/>
          <w:szCs w:val="28"/>
        </w:rPr>
        <w:t>83,5</w:t>
      </w:r>
      <w:r w:rsidRPr="00F360AD">
        <w:rPr>
          <w:sz w:val="28"/>
          <w:szCs w:val="28"/>
        </w:rPr>
        <w:t xml:space="preserve"> % от общего количества детей дошкольного возраста проживающих</w:t>
      </w:r>
      <w:r w:rsidR="00A211A0" w:rsidRPr="00F360AD">
        <w:rPr>
          <w:sz w:val="28"/>
          <w:szCs w:val="28"/>
        </w:rPr>
        <w:t xml:space="preserve"> на территории района (539</w:t>
      </w:r>
      <w:r w:rsidRPr="00F360AD">
        <w:rPr>
          <w:sz w:val="28"/>
          <w:szCs w:val="28"/>
        </w:rPr>
        <w:t xml:space="preserve"> детей). </w:t>
      </w:r>
    </w:p>
    <w:p w:rsidR="009E1A18" w:rsidRPr="00F360AD" w:rsidRDefault="00ED2BD9" w:rsidP="00325343">
      <w:pPr>
        <w:ind w:firstLine="709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Одним из важных показателей, характеризующих состояние системы дошкольного образования, является обеспеченность населения, имеющего детей дошкольного возраста, местами в детских садах. </w:t>
      </w:r>
    </w:p>
    <w:p w:rsidR="009E1A18" w:rsidRPr="00F360AD" w:rsidRDefault="009E1A18" w:rsidP="00325343">
      <w:pPr>
        <w:pStyle w:val="western"/>
        <w:spacing w:before="0" w:beforeAutospacing="0" w:after="0" w:afterAutospacing="0"/>
        <w:ind w:firstLine="706"/>
        <w:rPr>
          <w:sz w:val="28"/>
          <w:szCs w:val="28"/>
        </w:rPr>
      </w:pPr>
      <w:r w:rsidRPr="00F360AD">
        <w:rPr>
          <w:sz w:val="28"/>
          <w:szCs w:val="28"/>
        </w:rPr>
        <w:t>Н</w:t>
      </w:r>
      <w:r w:rsidR="00ED2BD9" w:rsidRPr="00F360AD">
        <w:rPr>
          <w:sz w:val="28"/>
          <w:szCs w:val="28"/>
        </w:rPr>
        <w:t xml:space="preserve">а </w:t>
      </w:r>
      <w:r w:rsidRPr="00F360AD">
        <w:rPr>
          <w:sz w:val="28"/>
          <w:szCs w:val="28"/>
        </w:rPr>
        <w:t xml:space="preserve">1 июня </w:t>
      </w:r>
      <w:r w:rsidR="00ED2BD9" w:rsidRPr="00F360AD">
        <w:rPr>
          <w:sz w:val="28"/>
          <w:szCs w:val="28"/>
        </w:rPr>
        <w:t>2013 года численность детей от 0 до 7 лет, состоящих на учете для получения места в учреждения дошкольно</w:t>
      </w:r>
      <w:r w:rsidR="00CF390F">
        <w:rPr>
          <w:sz w:val="28"/>
          <w:szCs w:val="28"/>
        </w:rPr>
        <w:t xml:space="preserve">го образования, составила </w:t>
      </w:r>
      <w:r w:rsidRPr="00F360AD">
        <w:rPr>
          <w:sz w:val="28"/>
          <w:szCs w:val="28"/>
        </w:rPr>
        <w:t>5</w:t>
      </w:r>
      <w:r w:rsidR="00ED2BD9" w:rsidRPr="00F360AD">
        <w:rPr>
          <w:sz w:val="28"/>
          <w:szCs w:val="28"/>
        </w:rPr>
        <w:t xml:space="preserve"> человек</w:t>
      </w:r>
      <w:r w:rsidRPr="00F360AD">
        <w:rPr>
          <w:sz w:val="28"/>
          <w:szCs w:val="28"/>
        </w:rPr>
        <w:t>,</w:t>
      </w:r>
      <w:r w:rsidR="00A2369B" w:rsidRPr="00F360AD">
        <w:rPr>
          <w:sz w:val="28"/>
          <w:szCs w:val="28"/>
        </w:rPr>
        <w:t xml:space="preserve">  </w:t>
      </w:r>
      <w:r w:rsidRPr="00F360AD">
        <w:rPr>
          <w:sz w:val="28"/>
          <w:szCs w:val="28"/>
        </w:rPr>
        <w:t xml:space="preserve"> это дети в возрасте от 0 до 1,5 лет, которым место в детском саду реально потребуется через </w:t>
      </w:r>
      <w:r w:rsidR="00325343" w:rsidRPr="00F360AD">
        <w:rPr>
          <w:sz w:val="28"/>
          <w:szCs w:val="28"/>
        </w:rPr>
        <w:t xml:space="preserve"> </w:t>
      </w:r>
      <w:r w:rsidR="00CF390F">
        <w:rPr>
          <w:sz w:val="28"/>
          <w:szCs w:val="28"/>
        </w:rPr>
        <w:t xml:space="preserve">полтора, два </w:t>
      </w:r>
      <w:r w:rsidRPr="00F360AD">
        <w:rPr>
          <w:sz w:val="28"/>
          <w:szCs w:val="28"/>
        </w:rPr>
        <w:t xml:space="preserve"> года.</w:t>
      </w:r>
    </w:p>
    <w:p w:rsidR="00AD69B0" w:rsidRPr="00F360AD" w:rsidRDefault="009F7425" w:rsidP="00AD69B0">
      <w:pPr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         </w:t>
      </w:r>
      <w:r w:rsidR="00AD69B0" w:rsidRPr="00F360AD">
        <w:rPr>
          <w:sz w:val="28"/>
          <w:szCs w:val="28"/>
        </w:rPr>
        <w:t>По де</w:t>
      </w:r>
      <w:r w:rsidR="00357B7B" w:rsidRPr="00F360AD">
        <w:rPr>
          <w:sz w:val="28"/>
          <w:szCs w:val="28"/>
        </w:rPr>
        <w:t>мографическому прогнозу  до 2016</w:t>
      </w:r>
      <w:r w:rsidR="00AD69B0" w:rsidRPr="00F360AD">
        <w:rPr>
          <w:sz w:val="28"/>
          <w:szCs w:val="28"/>
        </w:rPr>
        <w:t xml:space="preserve"> </w:t>
      </w:r>
      <w:r w:rsidR="004B0570">
        <w:rPr>
          <w:sz w:val="28"/>
          <w:szCs w:val="28"/>
        </w:rPr>
        <w:t xml:space="preserve">года </w:t>
      </w:r>
      <w:r w:rsidR="00AD69B0" w:rsidRPr="00F360AD">
        <w:rPr>
          <w:sz w:val="28"/>
          <w:szCs w:val="28"/>
        </w:rPr>
        <w:t xml:space="preserve">ожидается </w:t>
      </w:r>
      <w:r w:rsidR="00A2369B" w:rsidRPr="00F360AD">
        <w:rPr>
          <w:sz w:val="28"/>
          <w:szCs w:val="28"/>
        </w:rPr>
        <w:t xml:space="preserve">незначительный </w:t>
      </w:r>
      <w:r w:rsidR="00AD69B0" w:rsidRPr="00F360AD">
        <w:rPr>
          <w:sz w:val="28"/>
          <w:szCs w:val="28"/>
        </w:rPr>
        <w:t>рост рождаемости</w:t>
      </w:r>
      <w:r w:rsidR="00A2369B" w:rsidRPr="00F360AD">
        <w:rPr>
          <w:sz w:val="28"/>
          <w:szCs w:val="28"/>
        </w:rPr>
        <w:t xml:space="preserve"> в районе</w:t>
      </w:r>
      <w:r w:rsidR="00AD69B0" w:rsidRPr="00F360AD">
        <w:rPr>
          <w:sz w:val="28"/>
          <w:szCs w:val="28"/>
        </w:rPr>
        <w:t>. Численность детей дошкольного возрас</w:t>
      </w:r>
      <w:r w:rsidRPr="00F360AD">
        <w:rPr>
          <w:sz w:val="28"/>
          <w:szCs w:val="28"/>
        </w:rPr>
        <w:t>та увеличится незначительно, дефицит</w:t>
      </w:r>
      <w:r w:rsidR="00AD69B0" w:rsidRPr="00F360AD">
        <w:rPr>
          <w:sz w:val="28"/>
          <w:szCs w:val="28"/>
        </w:rPr>
        <w:t xml:space="preserve"> мест в действующих дошкольных </w:t>
      </w:r>
      <w:r w:rsidRPr="00F360AD">
        <w:rPr>
          <w:sz w:val="28"/>
          <w:szCs w:val="28"/>
        </w:rPr>
        <w:t xml:space="preserve">и общеобразовательных </w:t>
      </w:r>
      <w:r w:rsidR="00AD69B0" w:rsidRPr="00F360AD">
        <w:rPr>
          <w:sz w:val="28"/>
          <w:szCs w:val="28"/>
        </w:rPr>
        <w:t>образовательных учреждениях</w:t>
      </w:r>
      <w:r w:rsidRPr="00F360AD">
        <w:rPr>
          <w:sz w:val="28"/>
          <w:szCs w:val="28"/>
        </w:rPr>
        <w:t xml:space="preserve"> будет ликвидирован. </w:t>
      </w:r>
      <w:r w:rsidR="00AD69B0" w:rsidRPr="00F360AD">
        <w:rPr>
          <w:sz w:val="28"/>
          <w:szCs w:val="28"/>
        </w:rPr>
        <w:t>В решении данной проблемы на первый план выдвигается задача расширения сети учреждений, реализующих программы дошкольного образов</w:t>
      </w:r>
      <w:r w:rsidRPr="00F360AD">
        <w:rPr>
          <w:sz w:val="28"/>
          <w:szCs w:val="28"/>
        </w:rPr>
        <w:t>ания</w:t>
      </w:r>
      <w:r w:rsidR="00AD69B0" w:rsidRPr="00F360AD">
        <w:rPr>
          <w:sz w:val="28"/>
          <w:szCs w:val="28"/>
        </w:rPr>
        <w:t xml:space="preserve"> и соз</w:t>
      </w:r>
      <w:r w:rsidRPr="00F360AD">
        <w:rPr>
          <w:sz w:val="28"/>
          <w:szCs w:val="28"/>
        </w:rPr>
        <w:t>дания в них дополнительных мест.</w:t>
      </w:r>
    </w:p>
    <w:p w:rsidR="00AD69B0" w:rsidRPr="00F360AD" w:rsidRDefault="00AD69B0" w:rsidP="00AD69B0">
      <w:pPr>
        <w:ind w:firstLine="708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Наряду с </w:t>
      </w:r>
      <w:r w:rsidR="00E40FBF" w:rsidRPr="00F360AD">
        <w:rPr>
          <w:sz w:val="28"/>
          <w:szCs w:val="28"/>
        </w:rPr>
        <w:t xml:space="preserve">дефицитом мест </w:t>
      </w:r>
      <w:r w:rsidR="009F7425" w:rsidRPr="00F360AD">
        <w:rPr>
          <w:sz w:val="28"/>
          <w:szCs w:val="28"/>
        </w:rPr>
        <w:t>в крупных селах (</w:t>
      </w:r>
      <w:r w:rsidR="00E40FBF" w:rsidRPr="00F360AD">
        <w:rPr>
          <w:sz w:val="28"/>
          <w:szCs w:val="28"/>
        </w:rPr>
        <w:t>в дошкольной группе, созданной на базе Пахотно- Угловского филиала  МБОУ Бондарской СОШ</w:t>
      </w:r>
      <w:r w:rsidR="009F7425" w:rsidRPr="00F360AD">
        <w:rPr>
          <w:sz w:val="28"/>
          <w:szCs w:val="28"/>
        </w:rPr>
        <w:t>)</w:t>
      </w:r>
      <w:r w:rsidR="00E40FBF" w:rsidRPr="00F360AD">
        <w:rPr>
          <w:sz w:val="28"/>
          <w:szCs w:val="28"/>
        </w:rPr>
        <w:t xml:space="preserve">, </w:t>
      </w:r>
      <w:r w:rsidRPr="00F360AD">
        <w:rPr>
          <w:sz w:val="28"/>
          <w:szCs w:val="28"/>
        </w:rPr>
        <w:t>в отдельных сельских населенных пунктах (</w:t>
      </w:r>
      <w:r w:rsidR="004B0570">
        <w:rPr>
          <w:sz w:val="28"/>
          <w:szCs w:val="28"/>
        </w:rPr>
        <w:t xml:space="preserve">село Куровщино,  село </w:t>
      </w:r>
      <w:r w:rsidR="00E40FBF" w:rsidRPr="00F360AD">
        <w:rPr>
          <w:sz w:val="28"/>
          <w:szCs w:val="28"/>
        </w:rPr>
        <w:t xml:space="preserve">Максимовка) </w:t>
      </w:r>
      <w:r w:rsidRPr="00F360AD">
        <w:rPr>
          <w:sz w:val="28"/>
          <w:szCs w:val="28"/>
        </w:rPr>
        <w:t xml:space="preserve"> существует их избыток, обусловленный не только общим снижением количества детей, но и низким уровнем доходов населения. Вследствие этого некоторые семьи не имеют возможности оплачивать содержание ребенка в детском саду. Таким образом, продолжают оставаться актуальными проблемы оптимизации сети дошкольных образовательных учреждений, рационального использования лишних </w:t>
      </w:r>
      <w:r w:rsidRPr="00F360AD">
        <w:rPr>
          <w:sz w:val="28"/>
          <w:szCs w:val="28"/>
        </w:rPr>
        <w:lastRenderedPageBreak/>
        <w:t>площадей, вовлечения в систему дошкольного образования детей из малообеспеченных и неблагополучных семей.</w:t>
      </w:r>
    </w:p>
    <w:p w:rsidR="00AD69B0" w:rsidRPr="00F360AD" w:rsidRDefault="00AD69B0" w:rsidP="00AD69B0">
      <w:pPr>
        <w:pStyle w:val="a3"/>
        <w:ind w:right="1" w:firstLine="851"/>
        <w:jc w:val="both"/>
        <w:rPr>
          <w:b w:val="0"/>
          <w:szCs w:val="28"/>
        </w:rPr>
      </w:pPr>
      <w:r w:rsidRPr="00F360AD">
        <w:rPr>
          <w:b w:val="0"/>
          <w:szCs w:val="28"/>
        </w:rPr>
        <w:t>Работа по обеспечению доступности услуг дошкольного образования и повышению его качества в</w:t>
      </w:r>
      <w:r w:rsidR="00E40FBF" w:rsidRPr="00F360AD">
        <w:rPr>
          <w:b w:val="0"/>
          <w:szCs w:val="28"/>
        </w:rPr>
        <w:t xml:space="preserve"> Бондарском</w:t>
      </w:r>
      <w:r w:rsidRPr="00F360AD">
        <w:rPr>
          <w:b w:val="0"/>
          <w:szCs w:val="28"/>
        </w:rPr>
        <w:t xml:space="preserve"> районе  ведется по двум основным направлениям:</w:t>
      </w:r>
    </w:p>
    <w:p w:rsidR="00AD69B0" w:rsidRPr="00F360AD" w:rsidRDefault="008718E5" w:rsidP="008718E5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0AD">
        <w:rPr>
          <w:rFonts w:ascii="Times New Roman" w:hAnsi="Times New Roman"/>
          <w:b/>
          <w:sz w:val="28"/>
          <w:szCs w:val="28"/>
        </w:rPr>
        <w:t xml:space="preserve">        </w:t>
      </w:r>
      <w:r w:rsidR="00AD69B0" w:rsidRPr="00F360AD">
        <w:rPr>
          <w:rFonts w:ascii="Times New Roman" w:hAnsi="Times New Roman"/>
          <w:b/>
          <w:sz w:val="28"/>
          <w:szCs w:val="28"/>
        </w:rPr>
        <w:t xml:space="preserve">- </w:t>
      </w:r>
      <w:r w:rsidR="00AD69B0" w:rsidRPr="00F360AD">
        <w:rPr>
          <w:rFonts w:ascii="Times New Roman" w:hAnsi="Times New Roman"/>
          <w:sz w:val="28"/>
          <w:szCs w:val="28"/>
        </w:rPr>
        <w:t>первое</w:t>
      </w:r>
      <w:r w:rsidR="00AD69B0" w:rsidRPr="00F360AD">
        <w:rPr>
          <w:rFonts w:ascii="Times New Roman" w:hAnsi="Times New Roman"/>
          <w:b/>
          <w:sz w:val="28"/>
          <w:szCs w:val="28"/>
        </w:rPr>
        <w:t xml:space="preserve"> – </w:t>
      </w:r>
      <w:r w:rsidR="00AD69B0" w:rsidRPr="00F360AD">
        <w:rPr>
          <w:rFonts w:ascii="Times New Roman" w:hAnsi="Times New Roman"/>
          <w:sz w:val="28"/>
          <w:szCs w:val="28"/>
        </w:rPr>
        <w:t xml:space="preserve">реконструкция </w:t>
      </w:r>
      <w:r w:rsidRPr="00F360AD">
        <w:rPr>
          <w:rFonts w:ascii="Times New Roman" w:hAnsi="Times New Roman"/>
          <w:sz w:val="28"/>
          <w:szCs w:val="28"/>
        </w:rPr>
        <w:t xml:space="preserve">и ремонт помещений существующих </w:t>
      </w:r>
      <w:r w:rsidR="00AD69B0" w:rsidRPr="00F360AD">
        <w:rPr>
          <w:rFonts w:ascii="Times New Roman" w:hAnsi="Times New Roman"/>
          <w:sz w:val="28"/>
          <w:szCs w:val="28"/>
        </w:rPr>
        <w:t xml:space="preserve">зданий </w:t>
      </w:r>
      <w:r w:rsidR="00C76F5F" w:rsidRPr="00F360AD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AD69B0" w:rsidRPr="00F360AD">
        <w:rPr>
          <w:rFonts w:ascii="Times New Roman" w:hAnsi="Times New Roman"/>
          <w:sz w:val="28"/>
          <w:szCs w:val="28"/>
        </w:rPr>
        <w:t>под размещение дошкольных</w:t>
      </w:r>
      <w:r w:rsidR="00C76F5F" w:rsidRPr="00F360AD">
        <w:rPr>
          <w:rFonts w:ascii="Times New Roman" w:hAnsi="Times New Roman"/>
          <w:sz w:val="28"/>
          <w:szCs w:val="28"/>
        </w:rPr>
        <w:t xml:space="preserve"> групп</w:t>
      </w:r>
      <w:r w:rsidR="00AD69B0" w:rsidRPr="00F360AD">
        <w:rPr>
          <w:rFonts w:ascii="Times New Roman" w:hAnsi="Times New Roman"/>
          <w:sz w:val="28"/>
          <w:szCs w:val="28"/>
        </w:rPr>
        <w:t>, открытие новых групп в действующих дошкольных образовательных учреждениях с учетом требований СанПиН</w:t>
      </w:r>
      <w:r w:rsidR="00AD69B0" w:rsidRPr="00F360AD">
        <w:t>;</w:t>
      </w:r>
    </w:p>
    <w:p w:rsidR="00AD69B0" w:rsidRPr="00F360AD" w:rsidRDefault="008718E5" w:rsidP="00A074E9">
      <w:pPr>
        <w:pStyle w:val="a7"/>
        <w:ind w:left="0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        </w:t>
      </w:r>
      <w:r w:rsidR="00AD69B0" w:rsidRPr="00F360AD">
        <w:rPr>
          <w:sz w:val="28"/>
          <w:szCs w:val="28"/>
        </w:rPr>
        <w:t>- второе – это развитие вариативных, в том числе негосударственных, форм дошкольного образования.</w:t>
      </w:r>
    </w:p>
    <w:p w:rsidR="00AD69B0" w:rsidRPr="00F360AD" w:rsidRDefault="00AD69B0" w:rsidP="00A074E9">
      <w:pPr>
        <w:ind w:firstLine="851"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В результате реализации прог</w:t>
      </w:r>
      <w:r w:rsidR="00A074E9" w:rsidRPr="00F360AD">
        <w:rPr>
          <w:sz w:val="28"/>
          <w:szCs w:val="28"/>
        </w:rPr>
        <w:t>раммных мероприятий к концу 2016</w:t>
      </w:r>
      <w:r w:rsidRPr="00F360AD">
        <w:rPr>
          <w:sz w:val="28"/>
          <w:szCs w:val="28"/>
        </w:rPr>
        <w:t xml:space="preserve"> года планируется ввест</w:t>
      </w:r>
      <w:r w:rsidR="00A2369B" w:rsidRPr="00F360AD">
        <w:rPr>
          <w:sz w:val="28"/>
          <w:szCs w:val="28"/>
        </w:rPr>
        <w:t>и дополнительно 7</w:t>
      </w:r>
      <w:r w:rsidR="00A074E9" w:rsidRPr="00F360AD">
        <w:rPr>
          <w:sz w:val="28"/>
          <w:szCs w:val="28"/>
        </w:rPr>
        <w:t>0</w:t>
      </w:r>
      <w:r w:rsidRPr="00F360AD">
        <w:rPr>
          <w:sz w:val="28"/>
          <w:szCs w:val="28"/>
        </w:rPr>
        <w:t xml:space="preserve"> дошкольных мест, тем самым  ликвидировать дефицит дошкольных мест, а значит создать условия для улучшения демографической ситуации в</w:t>
      </w:r>
      <w:r w:rsidR="00A074E9" w:rsidRPr="00F360AD">
        <w:rPr>
          <w:sz w:val="28"/>
          <w:szCs w:val="28"/>
        </w:rPr>
        <w:t xml:space="preserve"> Бондарском </w:t>
      </w:r>
      <w:r w:rsidRPr="00F360AD">
        <w:rPr>
          <w:sz w:val="28"/>
          <w:szCs w:val="28"/>
        </w:rPr>
        <w:t xml:space="preserve"> районе..</w:t>
      </w:r>
    </w:p>
    <w:p w:rsidR="00AD69B0" w:rsidRPr="00F360AD" w:rsidRDefault="00AD69B0" w:rsidP="00AD69B0">
      <w:pPr>
        <w:pStyle w:val="a5"/>
        <w:ind w:firstLine="709"/>
        <w:rPr>
          <w:rStyle w:val="text11"/>
          <w:color w:val="auto"/>
          <w:sz w:val="28"/>
          <w:szCs w:val="28"/>
        </w:rPr>
      </w:pPr>
    </w:p>
    <w:p w:rsidR="00AD69B0" w:rsidRPr="00F360AD" w:rsidRDefault="00AD69B0" w:rsidP="00A0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" w:firstLine="851"/>
        <w:rPr>
          <w:b/>
          <w:sz w:val="28"/>
          <w:szCs w:val="28"/>
        </w:rPr>
      </w:pPr>
      <w:r w:rsidRPr="00F360AD">
        <w:rPr>
          <w:b/>
          <w:sz w:val="28"/>
          <w:szCs w:val="28"/>
        </w:rPr>
        <w:t xml:space="preserve">Основные направления, этапы и мероприятия </w:t>
      </w:r>
      <w:r w:rsidR="00A074E9" w:rsidRPr="00F360AD">
        <w:rPr>
          <w:b/>
          <w:sz w:val="28"/>
          <w:szCs w:val="28"/>
        </w:rPr>
        <w:t xml:space="preserve">программы </w:t>
      </w:r>
      <w:r w:rsidR="00076D7F">
        <w:rPr>
          <w:b/>
          <w:sz w:val="28"/>
          <w:szCs w:val="28"/>
        </w:rPr>
        <w:t>(</w:t>
      </w:r>
      <w:r w:rsidR="00A074E9" w:rsidRPr="00F360AD">
        <w:rPr>
          <w:b/>
          <w:sz w:val="28"/>
          <w:szCs w:val="28"/>
        </w:rPr>
        <w:t>«</w:t>
      </w:r>
      <w:r w:rsidRPr="00F360AD">
        <w:rPr>
          <w:b/>
          <w:sz w:val="28"/>
          <w:szCs w:val="28"/>
        </w:rPr>
        <w:t>дорожной карты</w:t>
      </w:r>
      <w:r w:rsidR="00A074E9" w:rsidRPr="00F360AD">
        <w:rPr>
          <w:b/>
          <w:sz w:val="28"/>
          <w:szCs w:val="28"/>
        </w:rPr>
        <w:t>»</w:t>
      </w:r>
      <w:r w:rsidR="00076D7F">
        <w:rPr>
          <w:b/>
          <w:sz w:val="28"/>
          <w:szCs w:val="28"/>
        </w:rPr>
        <w:t>)</w:t>
      </w:r>
      <w:r w:rsidRPr="00F360AD">
        <w:rPr>
          <w:b/>
          <w:sz w:val="28"/>
          <w:szCs w:val="28"/>
        </w:rPr>
        <w:t>.</w:t>
      </w:r>
    </w:p>
    <w:p w:rsidR="00AD69B0" w:rsidRPr="00F360AD" w:rsidRDefault="00AD69B0" w:rsidP="00AD69B0">
      <w:pPr>
        <w:shd w:val="clear" w:color="auto" w:fill="FFFFFF"/>
        <w:spacing w:before="123"/>
        <w:ind w:right="1" w:firstLine="851"/>
        <w:jc w:val="both"/>
        <w:rPr>
          <w:bCs/>
          <w:spacing w:val="-1"/>
          <w:sz w:val="28"/>
          <w:szCs w:val="28"/>
        </w:rPr>
      </w:pPr>
      <w:r w:rsidRPr="00F360AD">
        <w:rPr>
          <w:bCs/>
          <w:spacing w:val="-3"/>
          <w:sz w:val="28"/>
          <w:szCs w:val="28"/>
        </w:rPr>
        <w:t xml:space="preserve">Поэтапная программа </w:t>
      </w:r>
      <w:r w:rsidRPr="00F360AD">
        <w:rPr>
          <w:spacing w:val="-3"/>
          <w:sz w:val="28"/>
          <w:szCs w:val="28"/>
        </w:rPr>
        <w:t xml:space="preserve">(дорожная </w:t>
      </w:r>
      <w:r w:rsidRPr="00F360AD">
        <w:rPr>
          <w:bCs/>
          <w:spacing w:val="-3"/>
          <w:sz w:val="28"/>
          <w:szCs w:val="28"/>
        </w:rPr>
        <w:t xml:space="preserve">карта) ликвидации очередности в дошкольные учреждения </w:t>
      </w:r>
      <w:r w:rsidR="00A074E9" w:rsidRPr="00F360AD">
        <w:rPr>
          <w:bCs/>
          <w:spacing w:val="-3"/>
          <w:sz w:val="28"/>
          <w:szCs w:val="28"/>
        </w:rPr>
        <w:t xml:space="preserve">Бондарского </w:t>
      </w:r>
      <w:r w:rsidRPr="00F360AD">
        <w:rPr>
          <w:bCs/>
          <w:spacing w:val="-3"/>
          <w:sz w:val="28"/>
          <w:szCs w:val="28"/>
        </w:rPr>
        <w:t xml:space="preserve">района  </w:t>
      </w:r>
      <w:r w:rsidRPr="00F360AD">
        <w:rPr>
          <w:bCs/>
          <w:spacing w:val="-1"/>
          <w:sz w:val="28"/>
          <w:szCs w:val="28"/>
        </w:rPr>
        <w:t>для детей от 3 до 7 лет разработана в соответствии с региональной поэтапной программой (дорожной картой), разработанной департаментом образования, культуры и молодежной политики Белгородской области.</w:t>
      </w:r>
    </w:p>
    <w:p w:rsidR="00AD69B0" w:rsidRPr="00F360AD" w:rsidRDefault="00AD69B0" w:rsidP="00487492">
      <w:pPr>
        <w:ind w:right="1" w:firstLine="851"/>
        <w:jc w:val="both"/>
        <w:rPr>
          <w:sz w:val="28"/>
          <w:szCs w:val="28"/>
        </w:rPr>
      </w:pPr>
      <w:r w:rsidRPr="00F360AD">
        <w:rPr>
          <w:sz w:val="28"/>
          <w:szCs w:val="28"/>
        </w:rPr>
        <w:t xml:space="preserve">Основными элементами </w:t>
      </w:r>
      <w:r w:rsidR="00A074E9" w:rsidRPr="00F360AD">
        <w:rPr>
          <w:sz w:val="28"/>
          <w:szCs w:val="28"/>
        </w:rPr>
        <w:t>«</w:t>
      </w:r>
      <w:r w:rsidRPr="00F360AD">
        <w:rPr>
          <w:sz w:val="28"/>
          <w:szCs w:val="28"/>
        </w:rPr>
        <w:t>дорожной карты</w:t>
      </w:r>
      <w:r w:rsidR="00A074E9" w:rsidRPr="00F360AD">
        <w:rPr>
          <w:sz w:val="28"/>
          <w:szCs w:val="28"/>
        </w:rPr>
        <w:t xml:space="preserve">» являются мероприятия, направленные </w:t>
      </w:r>
      <w:r w:rsidR="00487492" w:rsidRPr="00F360AD">
        <w:rPr>
          <w:sz w:val="28"/>
          <w:szCs w:val="28"/>
        </w:rPr>
        <w:t xml:space="preserve">на </w:t>
      </w:r>
      <w:r w:rsidR="00487492" w:rsidRPr="00F360AD">
        <w:rPr>
          <w:bCs/>
          <w:spacing w:val="-3"/>
          <w:sz w:val="28"/>
          <w:szCs w:val="28"/>
        </w:rPr>
        <w:t>ликвидацию очередности</w:t>
      </w:r>
      <w:r w:rsidR="00487492" w:rsidRPr="00F360AD">
        <w:rPr>
          <w:bCs/>
          <w:spacing w:val="-1"/>
          <w:sz w:val="28"/>
          <w:szCs w:val="28"/>
        </w:rPr>
        <w:t xml:space="preserve">, </w:t>
      </w:r>
      <w:r w:rsidR="00A074E9" w:rsidRPr="00F360AD">
        <w:rPr>
          <w:sz w:val="28"/>
          <w:szCs w:val="28"/>
        </w:rPr>
        <w:t xml:space="preserve"> увеличение охвата детей </w:t>
      </w:r>
      <w:r w:rsidR="00487492" w:rsidRPr="00F360AD">
        <w:rPr>
          <w:sz w:val="28"/>
          <w:szCs w:val="28"/>
        </w:rPr>
        <w:t>дошкольным образованием, результаты реализации мероприятий, финансовое обеспечение мероприятий.</w:t>
      </w:r>
    </w:p>
    <w:p w:rsidR="00AD69B0" w:rsidRPr="00F360AD" w:rsidRDefault="00487492" w:rsidP="00AD69B0">
      <w:pPr>
        <w:ind w:right="1" w:firstLine="851"/>
        <w:jc w:val="both"/>
        <w:rPr>
          <w:sz w:val="28"/>
          <w:szCs w:val="28"/>
        </w:rPr>
      </w:pPr>
      <w:r w:rsidRPr="00F360AD">
        <w:rPr>
          <w:sz w:val="28"/>
          <w:szCs w:val="28"/>
        </w:rPr>
        <w:tab/>
        <w:t>«Дорожная карта» включает  основные направления по ликвидации очередности за счет развития муниципальных систем дошкольного образования: открытия дополнительных групп в действующих дошкольных и общеобразовательных учреждениях, развития вариативных форм дошкольного образования.</w:t>
      </w:r>
    </w:p>
    <w:p w:rsidR="00AD69B0" w:rsidRPr="00F360AD" w:rsidRDefault="00AD69B0" w:rsidP="00AD69B0">
      <w:pPr>
        <w:ind w:right="1" w:firstLine="851"/>
        <w:contextualSpacing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Мероприятия дорожной карты сгруппированы с учетом уровня их затратности на малозатратные, средней и высокой затратности исходя из стоимости создания одного дошкольного места в соответствии с санитарными требованиями и строительными нормативами, требованиями пожарной безопасности, федеральными требованиями к условиям реализации основной общеобразовательной программы дошкольного образования.</w:t>
      </w:r>
    </w:p>
    <w:p w:rsidR="00AD69B0" w:rsidRPr="00F360AD" w:rsidRDefault="00AD69B0" w:rsidP="00AD69B0">
      <w:pPr>
        <w:ind w:right="1" w:firstLine="851"/>
        <w:contextualSpacing/>
        <w:jc w:val="both"/>
        <w:rPr>
          <w:sz w:val="28"/>
          <w:szCs w:val="28"/>
        </w:rPr>
      </w:pPr>
      <w:r w:rsidRPr="00F360AD">
        <w:rPr>
          <w:sz w:val="28"/>
          <w:szCs w:val="28"/>
        </w:rPr>
        <w:t>Определены два этапа реализации «дорожной карты», предусматривающие мероприятия и показатели их результативности на краткосрочную (2012 год) и среднесрочную перспективу (2015 год).</w:t>
      </w:r>
    </w:p>
    <w:p w:rsidR="00AD69B0" w:rsidRPr="00F360AD" w:rsidRDefault="00AD69B0" w:rsidP="00AD69B0">
      <w:pPr>
        <w:ind w:right="1" w:firstLine="851"/>
        <w:jc w:val="both"/>
        <w:rPr>
          <w:b/>
          <w:bCs/>
          <w:spacing w:val="-1"/>
          <w:sz w:val="28"/>
          <w:szCs w:val="28"/>
        </w:rPr>
      </w:pPr>
      <w:r w:rsidRPr="00F360AD">
        <w:rPr>
          <w:sz w:val="28"/>
          <w:szCs w:val="28"/>
        </w:rPr>
        <w:t xml:space="preserve">Дорожная карта предусматривает описание результатов реализации каждого мероприятия, которые измеряются в абсолютных показателях </w:t>
      </w:r>
      <w:r w:rsidRPr="00F360AD">
        <w:rPr>
          <w:sz w:val="28"/>
          <w:szCs w:val="28"/>
        </w:rPr>
        <w:lastRenderedPageBreak/>
        <w:t>количества созданных мест и оцениваются по их доле в ликвидации очередности в дошкольные учреждения для детей в возрасте от 3 до 7 лет.</w:t>
      </w:r>
    </w:p>
    <w:p w:rsidR="00AD69B0" w:rsidRPr="00F360AD" w:rsidRDefault="00AD69B0" w:rsidP="00AD69B0">
      <w:pPr>
        <w:ind w:firstLine="5103"/>
        <w:rPr>
          <w:sz w:val="28"/>
          <w:szCs w:val="28"/>
        </w:rPr>
      </w:pPr>
    </w:p>
    <w:p w:rsidR="00AD69B0" w:rsidRPr="00F360AD" w:rsidRDefault="00AD69B0" w:rsidP="00AD69B0">
      <w:pPr>
        <w:rPr>
          <w:sz w:val="28"/>
          <w:szCs w:val="28"/>
        </w:rPr>
      </w:pPr>
    </w:p>
    <w:p w:rsidR="00AD69B0" w:rsidRPr="00F360AD" w:rsidRDefault="00AD69B0" w:rsidP="00AD69B0">
      <w:pPr>
        <w:rPr>
          <w:sz w:val="28"/>
          <w:szCs w:val="28"/>
        </w:rPr>
        <w:sectPr w:rsidR="00AD69B0" w:rsidRPr="00F360AD" w:rsidSect="00CA77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134" w:bottom="1134" w:left="1701" w:header="709" w:footer="709" w:gutter="0"/>
          <w:cols w:space="708"/>
          <w:docGrid w:linePitch="360"/>
        </w:sectPr>
      </w:pPr>
    </w:p>
    <w:tbl>
      <w:tblPr>
        <w:tblW w:w="15292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2339"/>
        <w:gridCol w:w="4461"/>
        <w:gridCol w:w="2431"/>
        <w:gridCol w:w="1188"/>
        <w:gridCol w:w="1417"/>
        <w:gridCol w:w="2818"/>
      </w:tblGrid>
      <w:tr w:rsidR="00615684" w:rsidRPr="0022644E" w:rsidTr="0022644E">
        <w:trPr>
          <w:trHeight w:val="504"/>
        </w:trPr>
        <w:tc>
          <w:tcPr>
            <w:tcW w:w="638" w:type="dxa"/>
            <w:vMerge w:val="restart"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  <w:r w:rsidRPr="0022644E">
              <w:rPr>
                <w:b/>
                <w:bCs/>
              </w:rPr>
              <w:lastRenderedPageBreak/>
              <w:t xml:space="preserve">№ </w:t>
            </w:r>
            <w:r w:rsidRPr="0022644E">
              <w:rPr>
                <w:b/>
                <w:bCs/>
                <w:spacing w:val="-11"/>
              </w:rPr>
              <w:t>п/п</w:t>
            </w:r>
          </w:p>
        </w:tc>
        <w:tc>
          <w:tcPr>
            <w:tcW w:w="2339" w:type="dxa"/>
            <w:vMerge w:val="restart"/>
            <w:shd w:val="clear" w:color="auto" w:fill="FFFFFF"/>
          </w:tcPr>
          <w:p w:rsidR="007A095B" w:rsidRPr="0022644E" w:rsidRDefault="007A095B" w:rsidP="0022644E">
            <w:pPr>
              <w:shd w:val="clear" w:color="auto" w:fill="FFFFFF"/>
              <w:rPr>
                <w:b/>
                <w:bCs/>
                <w:spacing w:val="-1"/>
              </w:rPr>
            </w:pPr>
          </w:p>
          <w:p w:rsidR="007A095B" w:rsidRPr="0022644E" w:rsidRDefault="0022644E" w:rsidP="0022644E">
            <w:pPr>
              <w:shd w:val="clear" w:color="auto" w:fill="FFFFFF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</w:t>
            </w:r>
            <w:r w:rsidR="00615684" w:rsidRPr="0022644E">
              <w:rPr>
                <w:b/>
                <w:bCs/>
                <w:spacing w:val="-1"/>
              </w:rPr>
              <w:t xml:space="preserve">Название </w:t>
            </w:r>
          </w:p>
          <w:p w:rsidR="00615684" w:rsidRPr="0022644E" w:rsidRDefault="007A095B" w:rsidP="007A095B">
            <w:pPr>
              <w:shd w:val="clear" w:color="auto" w:fill="FFFFFF"/>
            </w:pPr>
            <w:r w:rsidRPr="0022644E">
              <w:rPr>
                <w:b/>
                <w:bCs/>
                <w:spacing w:val="-1"/>
              </w:rPr>
              <w:t xml:space="preserve">    </w:t>
            </w:r>
            <w:r w:rsidR="00615684" w:rsidRPr="0022644E">
              <w:rPr>
                <w:b/>
                <w:bCs/>
                <w:spacing w:val="-4"/>
              </w:rPr>
              <w:t>мероприятия</w:t>
            </w:r>
          </w:p>
        </w:tc>
        <w:tc>
          <w:tcPr>
            <w:tcW w:w="4461" w:type="dxa"/>
            <w:vMerge w:val="restart"/>
            <w:shd w:val="clear" w:color="auto" w:fill="FFFFFF"/>
          </w:tcPr>
          <w:p w:rsidR="0022644E" w:rsidRDefault="0022644E" w:rsidP="007A095B">
            <w:pPr>
              <w:shd w:val="clear" w:color="auto" w:fill="FFFFFF"/>
              <w:rPr>
                <w:b/>
                <w:bCs/>
                <w:spacing w:val="-4"/>
              </w:rPr>
            </w:pPr>
          </w:p>
          <w:p w:rsidR="00615684" w:rsidRPr="0022644E" w:rsidRDefault="0022644E" w:rsidP="007A095B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 xml:space="preserve">         </w:t>
            </w:r>
            <w:r w:rsidR="00615684" w:rsidRPr="0022644E">
              <w:rPr>
                <w:b/>
                <w:bCs/>
                <w:spacing w:val="-4"/>
              </w:rPr>
              <w:t>Содержание мероприятия</w:t>
            </w:r>
          </w:p>
          <w:p w:rsidR="00615684" w:rsidRPr="0022644E" w:rsidRDefault="00615684" w:rsidP="00ED7685"/>
        </w:tc>
        <w:tc>
          <w:tcPr>
            <w:tcW w:w="2431" w:type="dxa"/>
            <w:vMerge w:val="restart"/>
            <w:shd w:val="clear" w:color="auto" w:fill="FFFFFF"/>
          </w:tcPr>
          <w:p w:rsidR="00615684" w:rsidRPr="0022644E" w:rsidRDefault="0022644E" w:rsidP="0022644E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          </w:t>
            </w:r>
            <w:r w:rsidR="00615684" w:rsidRPr="0022644E">
              <w:rPr>
                <w:b/>
                <w:bCs/>
                <w:spacing w:val="-3"/>
              </w:rPr>
              <w:t>Финансовое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</w:pPr>
            <w:r w:rsidRPr="0022644E">
              <w:rPr>
                <w:b/>
                <w:bCs/>
                <w:spacing w:val="-4"/>
              </w:rPr>
              <w:t>обеспечение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22644E">
              <w:rPr>
                <w:b/>
                <w:bCs/>
                <w:spacing w:val="-4"/>
              </w:rPr>
              <w:t>мероприятия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</w:rPr>
            </w:pPr>
            <w:r w:rsidRPr="0022644E">
              <w:rPr>
                <w:b/>
                <w:bCs/>
                <w:spacing w:val="-4"/>
              </w:rPr>
              <w:t>(</w:t>
            </w:r>
            <w:r w:rsidRPr="0022644E">
              <w:rPr>
                <w:b/>
                <w:bCs/>
                <w:spacing w:val="-4"/>
                <w:lang w:val="en-US"/>
              </w:rPr>
              <w:t xml:space="preserve">I –II </w:t>
            </w:r>
            <w:r w:rsidRPr="0022644E">
              <w:rPr>
                <w:b/>
                <w:bCs/>
                <w:spacing w:val="-4"/>
              </w:rPr>
              <w:t>этапы.)</w:t>
            </w:r>
          </w:p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605" w:type="dxa"/>
            <w:gridSpan w:val="2"/>
            <w:vMerge w:val="restart"/>
            <w:shd w:val="clear" w:color="auto" w:fill="FFFFFF"/>
          </w:tcPr>
          <w:p w:rsidR="00615684" w:rsidRPr="0022644E" w:rsidRDefault="0022644E" w:rsidP="0022644E">
            <w:pPr>
              <w:shd w:val="clear" w:color="auto" w:fill="FFFFFF"/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           </w:t>
            </w:r>
            <w:r w:rsidR="00615684" w:rsidRPr="0022644E">
              <w:rPr>
                <w:b/>
                <w:spacing w:val="6"/>
              </w:rPr>
              <w:t>Результаты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</w:rPr>
            </w:pPr>
            <w:r w:rsidRPr="0022644E">
              <w:rPr>
                <w:b/>
                <w:spacing w:val="-6"/>
              </w:rPr>
              <w:t>реализации по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  <w:spacing w:val="-8"/>
              </w:rPr>
            </w:pPr>
            <w:r w:rsidRPr="0022644E">
              <w:rPr>
                <w:b/>
                <w:spacing w:val="-8"/>
              </w:rPr>
              <w:t xml:space="preserve">этапам 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</w:rPr>
            </w:pPr>
            <w:r w:rsidRPr="0022644E">
              <w:rPr>
                <w:b/>
                <w:spacing w:val="-8"/>
              </w:rPr>
              <w:t>(количество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</w:rPr>
            </w:pPr>
            <w:r w:rsidRPr="0022644E">
              <w:rPr>
                <w:b/>
                <w:spacing w:val="-7"/>
              </w:rPr>
              <w:t>дополнительно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</w:pPr>
            <w:r w:rsidRPr="0022644E">
              <w:rPr>
                <w:b/>
                <w:spacing w:val="-7"/>
              </w:rPr>
              <w:t>созданных мест</w:t>
            </w:r>
            <w:r w:rsidRPr="0022644E">
              <w:rPr>
                <w:b/>
                <w:iCs/>
                <w:spacing w:val="-12"/>
              </w:rPr>
              <w:t>)</w:t>
            </w:r>
            <w:r w:rsidRPr="0022644E">
              <w:t xml:space="preserve"> </w:t>
            </w:r>
          </w:p>
        </w:tc>
        <w:tc>
          <w:tcPr>
            <w:tcW w:w="2818" w:type="dxa"/>
            <w:vMerge w:val="restart"/>
            <w:shd w:val="clear" w:color="auto" w:fill="FFFFFF"/>
          </w:tcPr>
          <w:p w:rsidR="00615684" w:rsidRPr="0022644E" w:rsidRDefault="0022644E" w:rsidP="0022644E">
            <w:pPr>
              <w:shd w:val="clear" w:color="auto" w:fill="FFFFFF"/>
            </w:pPr>
            <w:r>
              <w:rPr>
                <w:b/>
                <w:bCs/>
                <w:spacing w:val="-5"/>
              </w:rPr>
              <w:t xml:space="preserve">          </w:t>
            </w:r>
            <w:r w:rsidR="00615684" w:rsidRPr="0022644E">
              <w:rPr>
                <w:b/>
                <w:bCs/>
                <w:spacing w:val="-5"/>
              </w:rPr>
              <w:t>Доля</w:t>
            </w:r>
          </w:p>
          <w:p w:rsidR="00615684" w:rsidRPr="0022644E" w:rsidRDefault="00615684" w:rsidP="007A095B">
            <w:pPr>
              <w:shd w:val="clear" w:color="auto" w:fill="FFFFFF"/>
              <w:jc w:val="center"/>
            </w:pPr>
            <w:r w:rsidRPr="0022644E">
              <w:rPr>
                <w:b/>
                <w:bCs/>
                <w:spacing w:val="-5"/>
              </w:rPr>
              <w:t>мероприятия</w:t>
            </w:r>
            <w:r w:rsidR="007A095B" w:rsidRPr="0022644E">
              <w:t xml:space="preserve">   </w:t>
            </w:r>
            <w:r w:rsidRPr="0022644E">
              <w:rPr>
                <w:b/>
                <w:bCs/>
                <w:w w:val="85"/>
              </w:rPr>
              <w:t>в</w:t>
            </w:r>
          </w:p>
          <w:p w:rsidR="00615684" w:rsidRPr="00F05D1C" w:rsidRDefault="00615684" w:rsidP="00F05D1C">
            <w:pPr>
              <w:shd w:val="clear" w:color="auto" w:fill="FFFFFF"/>
              <w:jc w:val="center"/>
            </w:pPr>
            <w:r w:rsidRPr="0022644E">
              <w:rPr>
                <w:b/>
                <w:bCs/>
                <w:spacing w:val="-3"/>
              </w:rPr>
              <w:t xml:space="preserve">ликвидации </w:t>
            </w:r>
            <w:r w:rsidRPr="0022644E">
              <w:rPr>
                <w:b/>
                <w:bCs/>
                <w:spacing w:val="-4"/>
              </w:rPr>
              <w:t>очередности и обеспечении 100 % детей в возрасте от 3 до 7 лет дошкольным образование</w:t>
            </w:r>
            <w:r w:rsidR="00F05D1C">
              <w:rPr>
                <w:b/>
                <w:bCs/>
                <w:spacing w:val="-4"/>
              </w:rPr>
              <w:t>м</w:t>
            </w:r>
          </w:p>
        </w:tc>
      </w:tr>
      <w:tr w:rsidR="00615684" w:rsidRPr="0022644E" w:rsidTr="0022644E">
        <w:trPr>
          <w:trHeight w:val="504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605" w:type="dxa"/>
            <w:gridSpan w:val="2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</w:tr>
      <w:tr w:rsidR="00615684" w:rsidRPr="0022644E" w:rsidTr="0022644E">
        <w:trPr>
          <w:trHeight w:val="504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605" w:type="dxa"/>
            <w:gridSpan w:val="2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</w:tr>
      <w:tr w:rsidR="00615684" w:rsidRPr="0022644E" w:rsidTr="0022644E">
        <w:trPr>
          <w:trHeight w:val="472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605" w:type="dxa"/>
            <w:gridSpan w:val="2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</w:tr>
      <w:tr w:rsidR="00615684" w:rsidRPr="0022644E" w:rsidTr="0022644E">
        <w:trPr>
          <w:trHeight w:val="472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  <w:vAlign w:val="center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605" w:type="dxa"/>
            <w:gridSpan w:val="2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</w:tr>
      <w:tr w:rsidR="00615684" w:rsidRPr="0022644E" w:rsidTr="00F05D1C">
        <w:trPr>
          <w:trHeight w:val="276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605" w:type="dxa"/>
            <w:gridSpan w:val="2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</w:tr>
      <w:tr w:rsidR="00615684" w:rsidRPr="0022644E" w:rsidTr="0022644E">
        <w:trPr>
          <w:trHeight w:val="570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  <w:spacing w:val="-2"/>
              </w:rPr>
            </w:pPr>
          </w:p>
          <w:p w:rsidR="003D4356" w:rsidRPr="0022644E" w:rsidRDefault="00615684" w:rsidP="00AD69B0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22644E">
              <w:rPr>
                <w:b/>
                <w:spacing w:val="-2"/>
              </w:rPr>
              <w:t>1этап-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</w:rPr>
            </w:pPr>
            <w:r w:rsidRPr="0022644E">
              <w:rPr>
                <w:b/>
                <w:spacing w:val="-11"/>
              </w:rPr>
              <w:t>2013 год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15684" w:rsidRPr="0022644E" w:rsidRDefault="00615684" w:rsidP="003D4356">
            <w:pPr>
              <w:shd w:val="clear" w:color="auto" w:fill="FFFFFF"/>
              <w:jc w:val="center"/>
              <w:rPr>
                <w:b/>
                <w:spacing w:val="-15"/>
              </w:rPr>
            </w:pPr>
            <w:r w:rsidRPr="0022644E">
              <w:rPr>
                <w:b/>
                <w:spacing w:val="-15"/>
              </w:rPr>
              <w:t>2 этап – в</w:t>
            </w:r>
          </w:p>
          <w:p w:rsidR="00615684" w:rsidRPr="0022644E" w:rsidRDefault="003D4356" w:rsidP="0022644E">
            <w:pPr>
              <w:shd w:val="clear" w:color="auto" w:fill="FFFFFF"/>
              <w:rPr>
                <w:b/>
                <w:spacing w:val="-17"/>
              </w:rPr>
            </w:pPr>
            <w:r w:rsidRPr="0022644E">
              <w:rPr>
                <w:b/>
                <w:spacing w:val="-17"/>
              </w:rPr>
              <w:t xml:space="preserve">   </w:t>
            </w:r>
            <w:r w:rsidR="00615684" w:rsidRPr="0022644E">
              <w:rPr>
                <w:b/>
                <w:spacing w:val="-17"/>
              </w:rPr>
              <w:t xml:space="preserve">целом </w:t>
            </w:r>
            <w:r w:rsidR="0022644E">
              <w:rPr>
                <w:b/>
                <w:spacing w:val="-17"/>
              </w:rPr>
              <w:t xml:space="preserve">  </w:t>
            </w:r>
            <w:r w:rsidR="00615684" w:rsidRPr="0022644E">
              <w:rPr>
                <w:b/>
                <w:spacing w:val="-17"/>
              </w:rPr>
              <w:t xml:space="preserve">до </w:t>
            </w:r>
            <w:r w:rsidR="00615684" w:rsidRPr="0022644E">
              <w:rPr>
                <w:b/>
                <w:bCs/>
                <w:spacing w:val="-10"/>
              </w:rPr>
              <w:t xml:space="preserve">2016 </w:t>
            </w:r>
            <w:r w:rsidRPr="0022644E">
              <w:rPr>
                <w:b/>
                <w:bCs/>
                <w:spacing w:val="-10"/>
              </w:rPr>
              <w:t xml:space="preserve">   </w:t>
            </w:r>
            <w:r w:rsidR="00615684" w:rsidRPr="0022644E">
              <w:rPr>
                <w:b/>
                <w:spacing w:val="-10"/>
              </w:rPr>
              <w:t>года</w:t>
            </w:r>
          </w:p>
        </w:tc>
        <w:tc>
          <w:tcPr>
            <w:tcW w:w="2818" w:type="dxa"/>
            <w:vMerge w:val="restart"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22644E">
              <w:rPr>
                <w:b/>
                <w:spacing w:val="-9"/>
              </w:rPr>
              <w:t>к 2015 году</w:t>
            </w: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  <w:spacing w:val="-9"/>
              </w:rPr>
            </w:pPr>
          </w:p>
          <w:p w:rsidR="00615684" w:rsidRPr="0022644E" w:rsidRDefault="00615684" w:rsidP="00AD69B0">
            <w:pPr>
              <w:shd w:val="clear" w:color="auto" w:fill="FFFFFF"/>
              <w:jc w:val="center"/>
              <w:rPr>
                <w:b/>
                <w:spacing w:val="-9"/>
              </w:rPr>
            </w:pPr>
          </w:p>
          <w:p w:rsidR="00615684" w:rsidRPr="0022644E" w:rsidRDefault="00615684" w:rsidP="00AD69B0">
            <w:pPr>
              <w:shd w:val="clear" w:color="auto" w:fill="FFFFFF"/>
              <w:rPr>
                <w:b/>
              </w:rPr>
            </w:pPr>
          </w:p>
        </w:tc>
      </w:tr>
      <w:tr w:rsidR="00615684" w:rsidRPr="0022644E" w:rsidTr="00F05D1C">
        <w:trPr>
          <w:trHeight w:val="276"/>
        </w:trPr>
        <w:tc>
          <w:tcPr>
            <w:tcW w:w="63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22644E" w:rsidRDefault="00615684" w:rsidP="00AD69B0">
            <w:pPr>
              <w:shd w:val="clear" w:color="auto" w:fill="FFFFFF"/>
              <w:jc w:val="center"/>
            </w:pPr>
          </w:p>
        </w:tc>
      </w:tr>
      <w:tr w:rsidR="00615684" w:rsidRPr="003D4356" w:rsidTr="0022644E">
        <w:trPr>
          <w:trHeight w:val="570"/>
        </w:trPr>
        <w:tc>
          <w:tcPr>
            <w:tcW w:w="638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D4356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39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2"/>
                <w:sz w:val="28"/>
                <w:szCs w:val="28"/>
              </w:rPr>
              <w:t>Создание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1"/>
                <w:sz w:val="28"/>
                <w:szCs w:val="28"/>
              </w:rPr>
              <w:t>дополнительных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3"/>
                <w:sz w:val="28"/>
                <w:szCs w:val="28"/>
              </w:rPr>
              <w:t>мест в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2"/>
                <w:sz w:val="28"/>
                <w:szCs w:val="28"/>
              </w:rPr>
              <w:t>государственных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z w:val="28"/>
                <w:szCs w:val="28"/>
              </w:rPr>
              <w:t>и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2"/>
                <w:sz w:val="28"/>
                <w:szCs w:val="28"/>
              </w:rPr>
              <w:t>муниципальных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1"/>
                <w:sz w:val="28"/>
                <w:szCs w:val="28"/>
              </w:rPr>
              <w:t>учреждениях</w:t>
            </w:r>
          </w:p>
        </w:tc>
        <w:tc>
          <w:tcPr>
            <w:tcW w:w="4461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D4356">
              <w:rPr>
                <w:color w:val="000000"/>
                <w:spacing w:val="-3"/>
                <w:sz w:val="28"/>
                <w:szCs w:val="28"/>
              </w:rPr>
              <w:t xml:space="preserve">Дополнительные места </w:t>
            </w:r>
            <w:r w:rsidRPr="003D4356">
              <w:rPr>
                <w:color w:val="000000"/>
                <w:spacing w:val="-4"/>
                <w:sz w:val="28"/>
                <w:szCs w:val="28"/>
              </w:rPr>
              <w:t>в режиме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4"/>
                <w:sz w:val="28"/>
                <w:szCs w:val="28"/>
              </w:rPr>
              <w:t>полного дня создаются:</w:t>
            </w:r>
            <w:r w:rsidRPr="003D4356">
              <w:rPr>
                <w:sz w:val="28"/>
                <w:szCs w:val="28"/>
              </w:rPr>
              <w:t xml:space="preserve"> 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 xml:space="preserve">- </w:t>
            </w:r>
            <w:r w:rsidRPr="003D4356">
              <w:rPr>
                <w:color w:val="000000"/>
                <w:spacing w:val="-3"/>
                <w:sz w:val="28"/>
                <w:szCs w:val="28"/>
              </w:rPr>
              <w:t>на свободных площадях</w:t>
            </w:r>
            <w:r w:rsidRPr="003D4356">
              <w:rPr>
                <w:sz w:val="28"/>
                <w:szCs w:val="28"/>
              </w:rPr>
              <w:t xml:space="preserve"> </w:t>
            </w:r>
            <w:r w:rsidRPr="003D4356">
              <w:rPr>
                <w:color w:val="000000"/>
                <w:spacing w:val="-3"/>
                <w:sz w:val="28"/>
                <w:szCs w:val="28"/>
              </w:rPr>
              <w:t>общеобразовательных школ в соответствии с</w:t>
            </w:r>
            <w:r w:rsidRPr="003D4356">
              <w:rPr>
                <w:sz w:val="28"/>
                <w:szCs w:val="28"/>
              </w:rPr>
              <w:t xml:space="preserve"> </w:t>
            </w:r>
            <w:r w:rsidRPr="003D4356">
              <w:rPr>
                <w:color w:val="000000"/>
                <w:spacing w:val="-3"/>
                <w:sz w:val="28"/>
                <w:szCs w:val="28"/>
              </w:rPr>
              <w:t>требованиями СанПиН: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D4356">
              <w:rPr>
                <w:color w:val="000000"/>
                <w:spacing w:val="-3"/>
                <w:sz w:val="28"/>
                <w:szCs w:val="28"/>
              </w:rPr>
              <w:t>1. На базе Пахотно- Угловского филиала МБОУ Бондарской СОШ  планируется открыть дошкольную группу на 15 мест.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D4356">
              <w:rPr>
                <w:color w:val="000000"/>
                <w:spacing w:val="-3"/>
                <w:sz w:val="28"/>
                <w:szCs w:val="28"/>
              </w:rPr>
              <w:lastRenderedPageBreak/>
              <w:t>Всего планируется открыть 15 мест.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lastRenderedPageBreak/>
              <w:t>Объем необходимых ресурсов в 2013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 xml:space="preserve"> году составляет 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>350 тысяч рублей за счет средств районного бюджета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15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0</w:t>
            </w:r>
          </w:p>
        </w:tc>
        <w:tc>
          <w:tcPr>
            <w:tcW w:w="2818" w:type="dxa"/>
            <w:vMerge w:val="restart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pacing w:val="-5"/>
                <w:sz w:val="28"/>
                <w:szCs w:val="28"/>
              </w:rPr>
              <w:t>20%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3"/>
                <w:sz w:val="28"/>
                <w:szCs w:val="28"/>
              </w:rPr>
              <w:t>очереди детей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3D4356">
              <w:rPr>
                <w:color w:val="000000"/>
                <w:spacing w:val="-3"/>
                <w:sz w:val="28"/>
                <w:szCs w:val="28"/>
              </w:rPr>
              <w:t>от 3 до 7 лет</w:t>
            </w:r>
          </w:p>
        </w:tc>
      </w:tr>
      <w:tr w:rsidR="00615684" w:rsidRPr="003D4356" w:rsidTr="0022644E">
        <w:trPr>
          <w:trHeight w:val="570"/>
        </w:trPr>
        <w:tc>
          <w:tcPr>
            <w:tcW w:w="63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15684" w:rsidRPr="003D4356" w:rsidTr="0022644E">
        <w:trPr>
          <w:trHeight w:val="570"/>
        </w:trPr>
        <w:tc>
          <w:tcPr>
            <w:tcW w:w="63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15684" w:rsidRPr="003D4356" w:rsidTr="0022644E">
        <w:trPr>
          <w:trHeight w:val="570"/>
        </w:trPr>
        <w:tc>
          <w:tcPr>
            <w:tcW w:w="63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5684" w:rsidRPr="003D4356" w:rsidTr="0022644E">
        <w:trPr>
          <w:trHeight w:val="570"/>
        </w:trPr>
        <w:tc>
          <w:tcPr>
            <w:tcW w:w="63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5684" w:rsidRPr="003D4356" w:rsidTr="0022644E">
        <w:trPr>
          <w:trHeight w:val="570"/>
        </w:trPr>
        <w:tc>
          <w:tcPr>
            <w:tcW w:w="63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5684" w:rsidRPr="003D4356" w:rsidTr="0022644E">
        <w:trPr>
          <w:trHeight w:val="322"/>
        </w:trPr>
        <w:tc>
          <w:tcPr>
            <w:tcW w:w="63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6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5684" w:rsidRPr="003D4356" w:rsidTr="00F05D1C">
        <w:trPr>
          <w:trHeight w:hRule="exact" w:val="3692"/>
        </w:trPr>
        <w:tc>
          <w:tcPr>
            <w:tcW w:w="638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39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7"/>
                <w:sz w:val="28"/>
                <w:szCs w:val="28"/>
              </w:rPr>
              <w:t>Создание дополнительных мест в  действующих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7"/>
                <w:sz w:val="28"/>
                <w:szCs w:val="28"/>
              </w:rPr>
              <w:t>муниципальных</w:t>
            </w:r>
            <w:r w:rsidRPr="003D4356">
              <w:rPr>
                <w:b/>
                <w:color w:val="000000"/>
                <w:spacing w:val="-6"/>
                <w:sz w:val="28"/>
                <w:szCs w:val="28"/>
              </w:rPr>
              <w:t xml:space="preserve"> дошкольных 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color w:val="000000"/>
                <w:spacing w:val="-6"/>
                <w:sz w:val="28"/>
                <w:szCs w:val="28"/>
              </w:rPr>
              <w:t>образовательных учреждениях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7"/>
                <w:sz w:val="28"/>
                <w:szCs w:val="28"/>
              </w:rPr>
              <w:t xml:space="preserve">Дополнительные места для функционирования в режиме полного дня </w:t>
            </w:r>
            <w:r w:rsidRPr="003D4356">
              <w:rPr>
                <w:sz w:val="28"/>
                <w:szCs w:val="28"/>
              </w:rPr>
              <w:t xml:space="preserve"> создаются  на свободных площадях  муниципального бюджетного дошкольного образовательного учреждения.</w:t>
            </w:r>
          </w:p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1. На базе МБДОУ  детского сада «Малыш» с. Бондари  планируется открыть дополнительную группу на 20 мест.</w:t>
            </w:r>
          </w:p>
          <w:p w:rsidR="00615684" w:rsidRPr="003D4356" w:rsidRDefault="00615684" w:rsidP="00AD69B0">
            <w:pPr>
              <w:shd w:val="clear" w:color="auto" w:fill="FFFFFF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Всего планируется создать 20 мест.</w:t>
            </w:r>
          </w:p>
        </w:tc>
        <w:tc>
          <w:tcPr>
            <w:tcW w:w="2431" w:type="dxa"/>
            <w:shd w:val="clear" w:color="auto" w:fill="FFFFFF"/>
          </w:tcPr>
          <w:p w:rsidR="00615684" w:rsidRPr="003D4356" w:rsidRDefault="00615684" w:rsidP="006F67D1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>Объем необходимых ресурсов в 2016</w:t>
            </w:r>
          </w:p>
          <w:p w:rsidR="00615684" w:rsidRPr="003D4356" w:rsidRDefault="00615684" w:rsidP="006F67D1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 xml:space="preserve"> году составляет </w:t>
            </w:r>
          </w:p>
          <w:p w:rsidR="00615684" w:rsidRPr="003D4356" w:rsidRDefault="00615684" w:rsidP="006F67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>200 тысяч рублей за счет средств районного бюджета</w:t>
            </w:r>
          </w:p>
        </w:tc>
        <w:tc>
          <w:tcPr>
            <w:tcW w:w="1188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9"/>
                <w:sz w:val="28"/>
                <w:szCs w:val="28"/>
              </w:rPr>
              <w:t>0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20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5"/>
                <w:sz w:val="28"/>
                <w:szCs w:val="28"/>
              </w:rPr>
              <w:t>мест</w:t>
            </w:r>
          </w:p>
        </w:tc>
        <w:tc>
          <w:tcPr>
            <w:tcW w:w="2818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pacing w:val="-13"/>
                <w:sz w:val="28"/>
                <w:szCs w:val="28"/>
              </w:rPr>
              <w:t>50 %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8"/>
                <w:sz w:val="28"/>
                <w:szCs w:val="28"/>
              </w:rPr>
              <w:t>очереди детей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3D4356">
              <w:rPr>
                <w:color w:val="000000"/>
                <w:spacing w:val="-7"/>
                <w:sz w:val="28"/>
                <w:szCs w:val="28"/>
              </w:rPr>
              <w:t>от 3 до 7 лет</w:t>
            </w:r>
          </w:p>
        </w:tc>
      </w:tr>
      <w:tr w:rsidR="00615684" w:rsidRPr="003D4356" w:rsidTr="0022644E">
        <w:trPr>
          <w:trHeight w:val="2864"/>
        </w:trPr>
        <w:tc>
          <w:tcPr>
            <w:tcW w:w="638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339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b/>
                <w:color w:val="000000"/>
                <w:spacing w:val="-7"/>
                <w:sz w:val="28"/>
                <w:szCs w:val="28"/>
              </w:rPr>
              <w:t>Создание дополнительных мест за счет эффективного использования площадей в функционирующих группах в соответствии с нормами СанПин</w:t>
            </w:r>
          </w:p>
        </w:tc>
        <w:tc>
          <w:tcPr>
            <w:tcW w:w="4461" w:type="dxa"/>
            <w:shd w:val="clear" w:color="auto" w:fill="FFFFFF"/>
          </w:tcPr>
          <w:p w:rsidR="00615684" w:rsidRPr="003D4356" w:rsidRDefault="00615684" w:rsidP="002F303B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D4356">
              <w:rPr>
                <w:color w:val="000000"/>
                <w:spacing w:val="-6"/>
                <w:sz w:val="28"/>
                <w:szCs w:val="28"/>
              </w:rPr>
              <w:t>Дополнительные места  создаются за счет оптимизации площадей в функционирующих дошкольных группах на базе детских садов и школ. Всего планируется создать 25 мест</w:t>
            </w:r>
          </w:p>
        </w:tc>
        <w:tc>
          <w:tcPr>
            <w:tcW w:w="2431" w:type="dxa"/>
            <w:shd w:val="clear" w:color="auto" w:fill="FFFFFF"/>
          </w:tcPr>
          <w:p w:rsidR="00615684" w:rsidRPr="003D4356" w:rsidRDefault="00615684" w:rsidP="007930E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 xml:space="preserve">Объем необходимых ресурсов </w:t>
            </w:r>
          </w:p>
          <w:p w:rsidR="00615684" w:rsidRPr="003D4356" w:rsidRDefault="00615684" w:rsidP="007930E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 xml:space="preserve">  составляет </w:t>
            </w:r>
            <w:r w:rsidR="00DC1379" w:rsidRPr="003D4356">
              <w:rPr>
                <w:color w:val="000000"/>
                <w:spacing w:val="-2"/>
                <w:sz w:val="28"/>
                <w:szCs w:val="28"/>
              </w:rPr>
              <w:t>в 2015 году</w:t>
            </w:r>
          </w:p>
          <w:p w:rsidR="00615684" w:rsidRPr="003D4356" w:rsidRDefault="00615684" w:rsidP="007930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>100 тысяч рублей за счет средств районного бюджета</w:t>
            </w:r>
          </w:p>
        </w:tc>
        <w:tc>
          <w:tcPr>
            <w:tcW w:w="1188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25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8"/>
                <w:sz w:val="28"/>
                <w:szCs w:val="28"/>
              </w:rPr>
              <w:t>мест</w:t>
            </w:r>
          </w:p>
        </w:tc>
        <w:tc>
          <w:tcPr>
            <w:tcW w:w="2818" w:type="dxa"/>
            <w:shd w:val="clear" w:color="auto" w:fill="FFFFFF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7"/>
                <w:sz w:val="28"/>
                <w:szCs w:val="28"/>
              </w:rPr>
              <w:t>100%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7"/>
                <w:sz w:val="28"/>
                <w:szCs w:val="28"/>
              </w:rPr>
              <w:t>очереди детей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6"/>
                <w:sz w:val="28"/>
                <w:szCs w:val="28"/>
              </w:rPr>
              <w:t>от 3 до 7 лет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D69B0" w:rsidRPr="003D4356" w:rsidRDefault="00AD69B0" w:rsidP="00AD69B0">
      <w:pPr>
        <w:jc w:val="center"/>
        <w:rPr>
          <w:b/>
          <w:color w:val="000000"/>
          <w:spacing w:val="-3"/>
          <w:sz w:val="28"/>
          <w:szCs w:val="28"/>
        </w:rPr>
        <w:sectPr w:rsidR="00AD69B0" w:rsidRPr="003D4356" w:rsidSect="00CA77FC">
          <w:pgSz w:w="16834" w:h="11909" w:orient="landscape"/>
          <w:pgMar w:top="1276" w:right="851" w:bottom="1701" w:left="851" w:header="720" w:footer="720" w:gutter="0"/>
          <w:cols w:space="60"/>
          <w:noEndnote/>
          <w:titlePg/>
          <w:docGrid w:linePitch="326"/>
        </w:sect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848"/>
        <w:gridCol w:w="4114"/>
        <w:gridCol w:w="2618"/>
        <w:gridCol w:w="1496"/>
        <w:gridCol w:w="1309"/>
        <w:gridCol w:w="2431"/>
      </w:tblGrid>
      <w:tr w:rsidR="00615684" w:rsidRPr="003D4356">
        <w:tc>
          <w:tcPr>
            <w:tcW w:w="626" w:type="dxa"/>
          </w:tcPr>
          <w:p w:rsidR="00615684" w:rsidRPr="003D4356" w:rsidRDefault="00615684" w:rsidP="00AD69B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D4356">
              <w:rPr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48" w:type="dxa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spacing w:val="-6"/>
                <w:sz w:val="28"/>
                <w:szCs w:val="28"/>
              </w:rPr>
              <w:t>Создание</w:t>
            </w:r>
          </w:p>
          <w:p w:rsidR="00615684" w:rsidRPr="003D4356" w:rsidRDefault="00615684" w:rsidP="00AD69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4356">
              <w:rPr>
                <w:b/>
                <w:spacing w:val="-7"/>
                <w:sz w:val="28"/>
                <w:szCs w:val="28"/>
              </w:rPr>
              <w:t>групп кратковременного пребывания (ГКП) на имеющихся площадях общеобразовательных учреждений.</w:t>
            </w:r>
          </w:p>
        </w:tc>
        <w:tc>
          <w:tcPr>
            <w:tcW w:w="4114" w:type="dxa"/>
          </w:tcPr>
          <w:p w:rsidR="00615684" w:rsidRPr="003D4356" w:rsidRDefault="00615684" w:rsidP="00AD69B0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3D4356">
              <w:rPr>
                <w:spacing w:val="-7"/>
                <w:sz w:val="28"/>
                <w:szCs w:val="28"/>
              </w:rPr>
              <w:t xml:space="preserve">   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3D4356">
              <w:rPr>
                <w:spacing w:val="-7"/>
                <w:sz w:val="28"/>
                <w:szCs w:val="28"/>
              </w:rPr>
              <w:t xml:space="preserve"> Данная мера используется как временная альтернатива предоставлению ребенку места в группе  полного дня. 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3D4356">
              <w:rPr>
                <w:spacing w:val="-7"/>
                <w:sz w:val="28"/>
                <w:szCs w:val="28"/>
              </w:rPr>
              <w:t>Планируется открыть группу кратковременного пребывания на базе Нащекинского филиала МБОУ Бондарской СОШ.</w:t>
            </w:r>
          </w:p>
          <w:p w:rsidR="00615684" w:rsidRPr="003D4356" w:rsidRDefault="00615684" w:rsidP="00AD69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4356">
              <w:rPr>
                <w:spacing w:val="-7"/>
                <w:sz w:val="28"/>
                <w:szCs w:val="28"/>
              </w:rPr>
              <w:t>Всего планируется открыть 10 мест</w:t>
            </w:r>
            <w:r w:rsidR="00A60F82"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2618" w:type="dxa"/>
          </w:tcPr>
          <w:p w:rsidR="00615684" w:rsidRPr="003D4356" w:rsidRDefault="00615684" w:rsidP="0058640D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 xml:space="preserve">Объем необходимых ресурсов </w:t>
            </w:r>
          </w:p>
          <w:p w:rsidR="00615684" w:rsidRPr="003D4356" w:rsidRDefault="00615684" w:rsidP="0058640D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 xml:space="preserve">  составляет </w:t>
            </w:r>
          </w:p>
          <w:p w:rsidR="00615684" w:rsidRPr="003D4356" w:rsidRDefault="00615684" w:rsidP="005864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4356">
              <w:rPr>
                <w:color w:val="000000"/>
                <w:spacing w:val="-2"/>
                <w:sz w:val="28"/>
                <w:szCs w:val="28"/>
              </w:rPr>
              <w:t>50 тысяч рублей за счет средств районного бюджета</w:t>
            </w:r>
          </w:p>
        </w:tc>
        <w:tc>
          <w:tcPr>
            <w:tcW w:w="1496" w:type="dxa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4356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615684" w:rsidRPr="003D4356" w:rsidRDefault="00615684" w:rsidP="0058640D">
            <w:pPr>
              <w:shd w:val="clear" w:color="auto" w:fill="FFFFFF"/>
              <w:rPr>
                <w:sz w:val="28"/>
                <w:szCs w:val="28"/>
              </w:rPr>
            </w:pPr>
            <w:r w:rsidRPr="003D4356">
              <w:rPr>
                <w:spacing w:val="-8"/>
                <w:sz w:val="28"/>
                <w:szCs w:val="28"/>
              </w:rPr>
              <w:t>10 мест</w:t>
            </w:r>
          </w:p>
        </w:tc>
        <w:tc>
          <w:tcPr>
            <w:tcW w:w="2431" w:type="dxa"/>
          </w:tcPr>
          <w:p w:rsidR="00615684" w:rsidRPr="003D4356" w:rsidRDefault="00615684" w:rsidP="00AD69B0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</w:p>
        </w:tc>
      </w:tr>
    </w:tbl>
    <w:p w:rsidR="00AD69B0" w:rsidRPr="003D4356" w:rsidRDefault="00AD69B0" w:rsidP="00AD69B0">
      <w:pPr>
        <w:rPr>
          <w:sz w:val="28"/>
          <w:szCs w:val="28"/>
        </w:rPr>
      </w:pPr>
    </w:p>
    <w:p w:rsidR="00AD69B0" w:rsidRPr="003D4356" w:rsidRDefault="00AD69B0" w:rsidP="00AD69B0">
      <w:pPr>
        <w:rPr>
          <w:sz w:val="28"/>
          <w:szCs w:val="28"/>
        </w:rPr>
      </w:pPr>
    </w:p>
    <w:p w:rsidR="00AD69B0" w:rsidRPr="008F36AE" w:rsidRDefault="008F36AE" w:rsidP="00AD69B0">
      <w:r w:rsidRPr="008F36AE">
        <w:t xml:space="preserve">Таким образом, в результате </w:t>
      </w:r>
      <w:r>
        <w:t>реализации мероприятий «дорожной карты» в 2013-2016 годах будет создано 70 мест, что позволит полностью ликвидировать очередность в дошкольные учреждения и обеспечить 100% доступность дошкольного образования для детей в возрасте от 3 до 7 лет.</w:t>
      </w:r>
    </w:p>
    <w:p w:rsidR="00AD69B0" w:rsidRPr="003D4356" w:rsidRDefault="00AD69B0" w:rsidP="00AD69B0">
      <w:pPr>
        <w:rPr>
          <w:sz w:val="28"/>
          <w:szCs w:val="28"/>
        </w:rPr>
        <w:sectPr w:rsidR="00AD69B0" w:rsidRPr="003D4356" w:rsidSect="00AD69B0">
          <w:pgSz w:w="16834" w:h="11909" w:orient="landscape"/>
          <w:pgMar w:top="851" w:right="851" w:bottom="1418" w:left="851" w:header="720" w:footer="720" w:gutter="0"/>
          <w:cols w:space="60"/>
          <w:noEndnote/>
          <w:docGrid w:linePitch="326"/>
        </w:sectPr>
      </w:pPr>
      <w:r w:rsidRPr="003D4356">
        <w:rPr>
          <w:sz w:val="28"/>
          <w:szCs w:val="28"/>
        </w:rPr>
        <w:t xml:space="preserve">                                                                            </w:t>
      </w:r>
      <w:r w:rsidR="007930E8" w:rsidRPr="003D4356">
        <w:rPr>
          <w:sz w:val="28"/>
          <w:szCs w:val="28"/>
        </w:rPr>
        <w:t xml:space="preserve">                                        </w:t>
      </w:r>
      <w:r w:rsidR="00F05D1C">
        <w:rPr>
          <w:sz w:val="28"/>
          <w:szCs w:val="28"/>
        </w:rPr>
        <w:t xml:space="preserve">                   </w:t>
      </w:r>
    </w:p>
    <w:p w:rsidR="003F2356" w:rsidRPr="003D4356" w:rsidRDefault="003F2356">
      <w:pPr>
        <w:rPr>
          <w:sz w:val="28"/>
          <w:szCs w:val="28"/>
        </w:rPr>
      </w:pPr>
    </w:p>
    <w:sectPr w:rsidR="003F2356" w:rsidRPr="003D4356" w:rsidSect="008D5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54" w:rsidRDefault="007A3854">
      <w:r>
        <w:separator/>
      </w:r>
    </w:p>
  </w:endnote>
  <w:endnote w:type="continuationSeparator" w:id="1">
    <w:p w:rsidR="007A3854" w:rsidRDefault="007A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2A" w:rsidRDefault="001049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2A" w:rsidRDefault="001049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2" w:rsidRPr="006E22CA" w:rsidRDefault="00A60F82" w:rsidP="00AD69B0">
    <w:pPr>
      <w:pStyle w:val="aa"/>
      <w:rPr>
        <w:szCs w:val="16"/>
      </w:rPr>
    </w:pPr>
    <w:r w:rsidRPr="006E22CA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54" w:rsidRDefault="007A3854">
      <w:r>
        <w:separator/>
      </w:r>
    </w:p>
  </w:footnote>
  <w:footnote w:type="continuationSeparator" w:id="1">
    <w:p w:rsidR="007A3854" w:rsidRDefault="007A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2" w:rsidRDefault="00A60F82" w:rsidP="006F7B64">
    <w:pPr>
      <w:pStyle w:val="a8"/>
      <w:framePr w:wrap="around" w:vAnchor="text" w:hAnchor="margin" w:xAlign="center" w:y="-48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CA77FC">
      <w:rPr>
        <w:rStyle w:val="ac"/>
      </w:rPr>
      <w:fldChar w:fldCharType="separate"/>
    </w:r>
    <w:r w:rsidR="00F479C1">
      <w:rPr>
        <w:rStyle w:val="ac"/>
        <w:noProof/>
      </w:rPr>
      <w:t>4</w:t>
    </w:r>
    <w:r>
      <w:rPr>
        <w:rStyle w:val="ac"/>
      </w:rPr>
      <w:fldChar w:fldCharType="end"/>
    </w:r>
  </w:p>
  <w:p w:rsidR="0010492A" w:rsidRDefault="001049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1C" w:rsidRDefault="00E15299" w:rsidP="00E15299">
    <w:pPr>
      <w:pStyle w:val="a8"/>
      <w:jc w:val="both"/>
      <w:rPr>
        <w:lang w:val="ru-RU"/>
      </w:rPr>
    </w:pPr>
    <w:r>
      <w:rPr>
        <w:lang w:val="ru-RU"/>
      </w:rPr>
      <w:t xml:space="preserve">                                             </w:t>
    </w:r>
    <w:r w:rsidR="00F05D1C">
      <w:rPr>
        <w:lang w:val="ru-RU"/>
      </w:rPr>
      <w:tab/>
    </w:r>
    <w:r>
      <w:rPr>
        <w:lang w:val="ru-RU"/>
      </w:rPr>
      <w:t xml:space="preserve">           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 xml:space="preserve">                  7</w:t>
    </w:r>
    <w:r w:rsidR="00F05D1C">
      <w:rPr>
        <w:lang w:val="ru-RU"/>
      </w:rPr>
      <w:t xml:space="preserve">       </w:t>
    </w:r>
    <w:r w:rsidR="009A3302">
      <w:rPr>
        <w:lang w:val="ru-RU"/>
      </w:rPr>
      <w:t xml:space="preserve">                </w:t>
    </w:r>
    <w:r w:rsidR="00F05D1C">
      <w:rPr>
        <w:lang w:val="ru-RU"/>
      </w:rPr>
      <w:t xml:space="preserve">                                                                  </w:t>
    </w:r>
    <w:r w:rsidR="009A3302">
      <w:rPr>
        <w:lang w:val="ru-RU"/>
      </w:rPr>
      <w:t xml:space="preserve">        </w:t>
    </w:r>
  </w:p>
  <w:p w:rsidR="00F05D1C" w:rsidRDefault="00E15299" w:rsidP="00E15299">
    <w:pPr>
      <w:pStyle w:val="a8"/>
      <w:jc w:val="both"/>
      <w:rPr>
        <w:lang w:val="ru-RU"/>
      </w:rPr>
    </w:pPr>
    <w:r>
      <w:rPr>
        <w:lang w:val="ru-RU"/>
      </w:rPr>
      <w:t xml:space="preserve">    </w:t>
    </w:r>
    <w:r w:rsidR="00F05D1C">
      <w:rPr>
        <w:lang w:val="ru-RU"/>
      </w:rPr>
      <w:t xml:space="preserve">                                              </w:t>
    </w:r>
    <w:r>
      <w:rPr>
        <w:lang w:val="ru-RU"/>
      </w:rPr>
      <w:t xml:space="preserve">               </w:t>
    </w:r>
  </w:p>
  <w:p w:rsidR="00E15299" w:rsidRPr="00F05D1C" w:rsidRDefault="00E15299" w:rsidP="00F05D1C">
    <w:pPr>
      <w:pStyle w:val="a8"/>
      <w:ind w:left="8496"/>
      <w:jc w:val="both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2" w:rsidRDefault="003F38B7">
    <w:pPr>
      <w:pStyle w:val="a8"/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</w:t>
    </w:r>
    <w:r w:rsidR="00E15299">
      <w:rPr>
        <w:lang w:val="ru-RU"/>
      </w:rPr>
      <w:t>5</w:t>
    </w:r>
    <w:r>
      <w:rPr>
        <w:lang w:val="ru-RU"/>
      </w:rPr>
      <w:t xml:space="preserve">                                                                                           УТВЕРЖДАЮ:</w:t>
    </w:r>
  </w:p>
  <w:p w:rsidR="003F38B7" w:rsidRDefault="003F38B7">
    <w:pPr>
      <w:pStyle w:val="a8"/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Глава администрации</w:t>
    </w:r>
  </w:p>
  <w:p w:rsidR="003F38B7" w:rsidRDefault="003F38B7">
    <w:pPr>
      <w:pStyle w:val="a8"/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  _______________   А.А.Воробъев</w:t>
    </w:r>
  </w:p>
  <w:p w:rsidR="003F38B7" w:rsidRPr="00E15299" w:rsidRDefault="003F38B7">
    <w:pPr>
      <w:pStyle w:val="a8"/>
      <w:jc w:val="center"/>
      <w:rPr>
        <w:b/>
        <w:lang w:val="ru-RU"/>
      </w:rPr>
    </w:pPr>
    <w:r w:rsidRPr="00E15299">
      <w:rPr>
        <w:b/>
        <w:lang w:val="ru-RU"/>
      </w:rPr>
      <w:t xml:space="preserve">Поэтапная программа («дорожная карта») </w:t>
    </w:r>
  </w:p>
  <w:p w:rsidR="003F38B7" w:rsidRPr="00E15299" w:rsidRDefault="003F38B7">
    <w:pPr>
      <w:pStyle w:val="a8"/>
      <w:jc w:val="center"/>
      <w:rPr>
        <w:b/>
        <w:lang w:val="ru-RU"/>
      </w:rPr>
    </w:pPr>
    <w:r w:rsidRPr="00E15299">
      <w:rPr>
        <w:b/>
        <w:lang w:val="ru-RU"/>
      </w:rPr>
      <w:t xml:space="preserve">ликвидации очередности  в дошкольные учреждения </w:t>
    </w:r>
  </w:p>
  <w:p w:rsidR="003F38B7" w:rsidRPr="00E15299" w:rsidRDefault="003F38B7">
    <w:pPr>
      <w:pStyle w:val="a8"/>
      <w:jc w:val="center"/>
      <w:rPr>
        <w:b/>
        <w:lang w:val="ru-RU"/>
      </w:rPr>
    </w:pPr>
    <w:r w:rsidRPr="00E15299">
      <w:rPr>
        <w:b/>
        <w:lang w:val="ru-RU"/>
      </w:rPr>
      <w:t>для детей от 3 до 7 лет  с учетом уровня затратности мероприятий в Бондарском районе.</w:t>
    </w:r>
  </w:p>
  <w:p w:rsidR="00A60F82" w:rsidRPr="00E15299" w:rsidRDefault="00A60F82" w:rsidP="00AD69B0">
    <w:pPr>
      <w:pStyle w:val="a8"/>
      <w:ind w:righ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ED"/>
    <w:multiLevelType w:val="hybridMultilevel"/>
    <w:tmpl w:val="7E46BBE6"/>
    <w:lvl w:ilvl="0" w:tplc="9552F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15639C"/>
    <w:multiLevelType w:val="hybridMultilevel"/>
    <w:tmpl w:val="50507DD2"/>
    <w:lvl w:ilvl="0" w:tplc="3C52944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A062486"/>
    <w:multiLevelType w:val="hybridMultilevel"/>
    <w:tmpl w:val="F5124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D69B0"/>
    <w:rsid w:val="0000218C"/>
    <w:rsid w:val="00041EED"/>
    <w:rsid w:val="00076D7F"/>
    <w:rsid w:val="000E75E7"/>
    <w:rsid w:val="0010492A"/>
    <w:rsid w:val="00123B59"/>
    <w:rsid w:val="00183940"/>
    <w:rsid w:val="001870E0"/>
    <w:rsid w:val="001A15A1"/>
    <w:rsid w:val="001D4D6E"/>
    <w:rsid w:val="001F5C20"/>
    <w:rsid w:val="00217AB4"/>
    <w:rsid w:val="0022644E"/>
    <w:rsid w:val="002571A8"/>
    <w:rsid w:val="002C55B5"/>
    <w:rsid w:val="002F303B"/>
    <w:rsid w:val="00325343"/>
    <w:rsid w:val="00357B7B"/>
    <w:rsid w:val="0037295E"/>
    <w:rsid w:val="003A3B2E"/>
    <w:rsid w:val="003D4356"/>
    <w:rsid w:val="003F2356"/>
    <w:rsid w:val="003F2606"/>
    <w:rsid w:val="003F38B7"/>
    <w:rsid w:val="00470DA4"/>
    <w:rsid w:val="00471547"/>
    <w:rsid w:val="00487492"/>
    <w:rsid w:val="00493152"/>
    <w:rsid w:val="004B0570"/>
    <w:rsid w:val="004C5C8D"/>
    <w:rsid w:val="004D07FD"/>
    <w:rsid w:val="004E52AC"/>
    <w:rsid w:val="00514780"/>
    <w:rsid w:val="0052724D"/>
    <w:rsid w:val="00555283"/>
    <w:rsid w:val="0058640D"/>
    <w:rsid w:val="005A14BA"/>
    <w:rsid w:val="005B006E"/>
    <w:rsid w:val="005C132C"/>
    <w:rsid w:val="005C2516"/>
    <w:rsid w:val="0060389E"/>
    <w:rsid w:val="00613EB7"/>
    <w:rsid w:val="00615684"/>
    <w:rsid w:val="00616892"/>
    <w:rsid w:val="00670F4C"/>
    <w:rsid w:val="00674FA0"/>
    <w:rsid w:val="0067564A"/>
    <w:rsid w:val="006816C5"/>
    <w:rsid w:val="00692F38"/>
    <w:rsid w:val="00694984"/>
    <w:rsid w:val="006A3760"/>
    <w:rsid w:val="006F67D1"/>
    <w:rsid w:val="006F7B64"/>
    <w:rsid w:val="00702CD2"/>
    <w:rsid w:val="00711C90"/>
    <w:rsid w:val="007930E8"/>
    <w:rsid w:val="007A095B"/>
    <w:rsid w:val="007A3854"/>
    <w:rsid w:val="007C24B8"/>
    <w:rsid w:val="007F10A9"/>
    <w:rsid w:val="00860FDA"/>
    <w:rsid w:val="008718E5"/>
    <w:rsid w:val="00897F25"/>
    <w:rsid w:val="008A1D44"/>
    <w:rsid w:val="008B34B4"/>
    <w:rsid w:val="008C47D7"/>
    <w:rsid w:val="008D5F3E"/>
    <w:rsid w:val="008F36AE"/>
    <w:rsid w:val="00981205"/>
    <w:rsid w:val="009A3302"/>
    <w:rsid w:val="009C1AFB"/>
    <w:rsid w:val="009E1A18"/>
    <w:rsid w:val="009F7425"/>
    <w:rsid w:val="00A01280"/>
    <w:rsid w:val="00A01380"/>
    <w:rsid w:val="00A074E9"/>
    <w:rsid w:val="00A14D41"/>
    <w:rsid w:val="00A211A0"/>
    <w:rsid w:val="00A2369B"/>
    <w:rsid w:val="00A27C62"/>
    <w:rsid w:val="00A37EF0"/>
    <w:rsid w:val="00A60F82"/>
    <w:rsid w:val="00A71BB7"/>
    <w:rsid w:val="00AC4D6A"/>
    <w:rsid w:val="00AC5482"/>
    <w:rsid w:val="00AD69B0"/>
    <w:rsid w:val="00AE2E97"/>
    <w:rsid w:val="00AF4463"/>
    <w:rsid w:val="00B343A0"/>
    <w:rsid w:val="00B4430E"/>
    <w:rsid w:val="00B652CC"/>
    <w:rsid w:val="00BC2424"/>
    <w:rsid w:val="00BF1C55"/>
    <w:rsid w:val="00C53D86"/>
    <w:rsid w:val="00C76F5F"/>
    <w:rsid w:val="00CA77FC"/>
    <w:rsid w:val="00CC5FDB"/>
    <w:rsid w:val="00CF0CDD"/>
    <w:rsid w:val="00CF390F"/>
    <w:rsid w:val="00D22F81"/>
    <w:rsid w:val="00D700EF"/>
    <w:rsid w:val="00D752F3"/>
    <w:rsid w:val="00D87210"/>
    <w:rsid w:val="00DC1379"/>
    <w:rsid w:val="00E15299"/>
    <w:rsid w:val="00E34B26"/>
    <w:rsid w:val="00E40FBF"/>
    <w:rsid w:val="00E50A13"/>
    <w:rsid w:val="00E95E95"/>
    <w:rsid w:val="00E96E35"/>
    <w:rsid w:val="00EA743F"/>
    <w:rsid w:val="00EB433D"/>
    <w:rsid w:val="00EC3ADF"/>
    <w:rsid w:val="00ED2BD9"/>
    <w:rsid w:val="00ED7685"/>
    <w:rsid w:val="00EF202E"/>
    <w:rsid w:val="00F05D1C"/>
    <w:rsid w:val="00F2212B"/>
    <w:rsid w:val="00F360AD"/>
    <w:rsid w:val="00F479C1"/>
    <w:rsid w:val="00F55900"/>
    <w:rsid w:val="00FA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9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"/>
    <w:basedOn w:val="a"/>
    <w:link w:val="a4"/>
    <w:qFormat/>
    <w:rsid w:val="00AD69B0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AD69B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D69B0"/>
    <w:rPr>
      <w:sz w:val="24"/>
      <w:lang w:val="ru-RU" w:eastAsia="ru-RU" w:bidi="ar-SA"/>
    </w:rPr>
  </w:style>
  <w:style w:type="paragraph" w:styleId="a7">
    <w:name w:val="List Paragraph"/>
    <w:basedOn w:val="a"/>
    <w:qFormat/>
    <w:rsid w:val="00AD69B0"/>
    <w:pPr>
      <w:ind w:left="720"/>
      <w:contextualSpacing/>
    </w:pPr>
  </w:style>
  <w:style w:type="character" w:customStyle="1" w:styleId="a4">
    <w:name w:val="Название Знак"/>
    <w:aliases w:val="Заголовок Знак"/>
    <w:basedOn w:val="a0"/>
    <w:link w:val="a3"/>
    <w:rsid w:val="00AD69B0"/>
    <w:rPr>
      <w:b/>
      <w:bCs/>
      <w:sz w:val="28"/>
      <w:szCs w:val="24"/>
      <w:lang w:val="ru-RU" w:eastAsia="ru-RU" w:bidi="ar-SA"/>
    </w:rPr>
  </w:style>
  <w:style w:type="paragraph" w:styleId="a8">
    <w:name w:val="header"/>
    <w:basedOn w:val="a"/>
    <w:link w:val="a9"/>
    <w:rsid w:val="00AD69B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AD69B0"/>
    <w:rPr>
      <w:sz w:val="24"/>
      <w:szCs w:val="24"/>
      <w:lang w:bidi="ar-SA"/>
    </w:rPr>
  </w:style>
  <w:style w:type="paragraph" w:styleId="aa">
    <w:name w:val="footer"/>
    <w:basedOn w:val="a"/>
    <w:link w:val="ab"/>
    <w:rsid w:val="00AD6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9B0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AD69B0"/>
  </w:style>
  <w:style w:type="paragraph" w:styleId="ad">
    <w:name w:val="Plain Text"/>
    <w:basedOn w:val="a"/>
    <w:link w:val="ae"/>
    <w:rsid w:val="00AD69B0"/>
    <w:rPr>
      <w:rFonts w:ascii="Courier New" w:hAnsi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AD69B0"/>
    <w:rPr>
      <w:rFonts w:ascii="Courier New" w:hAnsi="Courier New"/>
      <w:lang w:val="ru-RU" w:eastAsia="zh-CN" w:bidi="ar-SA"/>
    </w:rPr>
  </w:style>
  <w:style w:type="paragraph" w:styleId="af">
    <w:name w:val="No Spacing"/>
    <w:qFormat/>
    <w:rsid w:val="00AD69B0"/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AD69B0"/>
    <w:rPr>
      <w:rFonts w:ascii="Arial CYR" w:hAnsi="Arial CYR" w:cs="Arial CYR" w:hint="default"/>
      <w:color w:val="000000"/>
      <w:sz w:val="18"/>
      <w:szCs w:val="18"/>
    </w:rPr>
  </w:style>
  <w:style w:type="paragraph" w:customStyle="1" w:styleId="NoSpacing">
    <w:name w:val="No Spacing"/>
    <w:rsid w:val="00AD69B0"/>
    <w:rPr>
      <w:color w:val="000000"/>
      <w:kern w:val="28"/>
      <w:sz w:val="24"/>
      <w:szCs w:val="24"/>
    </w:rPr>
  </w:style>
  <w:style w:type="paragraph" w:styleId="af0">
    <w:name w:val="Normal (Web)"/>
    <w:basedOn w:val="a"/>
    <w:uiPriority w:val="99"/>
    <w:rsid w:val="00EA743F"/>
    <w:pPr>
      <w:spacing w:before="100" w:beforeAutospacing="1" w:after="119"/>
    </w:pPr>
  </w:style>
  <w:style w:type="paragraph" w:customStyle="1" w:styleId="af1">
    <w:name w:val=" Знак Знак Знак Знак"/>
    <w:basedOn w:val="a"/>
    <w:rsid w:val="00555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D2BD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ED2BD9"/>
  </w:style>
  <w:style w:type="character" w:styleId="af2">
    <w:name w:val="Hyperlink"/>
    <w:basedOn w:val="a0"/>
    <w:unhideWhenUsed/>
    <w:rsid w:val="00D752F3"/>
    <w:rPr>
      <w:color w:val="0000FF"/>
      <w:u w:val="single"/>
    </w:rPr>
  </w:style>
  <w:style w:type="character" w:styleId="af3">
    <w:name w:val="Emphasis"/>
    <w:basedOn w:val="a0"/>
    <w:qFormat/>
    <w:rsid w:val="00D752F3"/>
    <w:rPr>
      <w:i/>
      <w:iCs/>
    </w:rPr>
  </w:style>
  <w:style w:type="character" w:styleId="af4">
    <w:name w:val="Strong"/>
    <w:basedOn w:val="a0"/>
    <w:qFormat/>
    <w:rsid w:val="00D752F3"/>
    <w:rPr>
      <w:b/>
      <w:bCs/>
    </w:rPr>
  </w:style>
  <w:style w:type="paragraph" w:styleId="af5">
    <w:name w:val="Subtitle"/>
    <w:basedOn w:val="a"/>
    <w:next w:val="a"/>
    <w:link w:val="af6"/>
    <w:qFormat/>
    <w:rsid w:val="00D752F3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D752F3"/>
    <w:rPr>
      <w:rFonts w:ascii="Cambria" w:eastAsia="Times New Roman" w:hAnsi="Cambria" w:cs="Times New Roman"/>
      <w:sz w:val="24"/>
      <w:szCs w:val="24"/>
    </w:rPr>
  </w:style>
  <w:style w:type="character" w:styleId="af7">
    <w:name w:val="line number"/>
    <w:basedOn w:val="a0"/>
    <w:rsid w:val="0004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23F8-AD2D-4498-ABB1-5AFA59F1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UserXP</dc:creator>
  <cp:keywords/>
  <dc:description/>
  <cp:lastModifiedBy>123</cp:lastModifiedBy>
  <cp:revision>2</cp:revision>
  <cp:lastPrinted>2008-02-17T06:50:00Z</cp:lastPrinted>
  <dcterms:created xsi:type="dcterms:W3CDTF">2015-03-21T10:56:00Z</dcterms:created>
  <dcterms:modified xsi:type="dcterms:W3CDTF">2015-03-21T10:56:00Z</dcterms:modified>
</cp:coreProperties>
</file>