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5F" w:rsidRPr="00A12ABD" w:rsidRDefault="00A12ABD" w:rsidP="00A12AB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2ABD">
        <w:rPr>
          <w:sz w:val="28"/>
          <w:szCs w:val="28"/>
        </w:rPr>
        <w:t>Российская Федерация</w:t>
      </w:r>
    </w:p>
    <w:p w:rsidR="00A12ABD" w:rsidRPr="00A12ABD" w:rsidRDefault="00A12ABD" w:rsidP="00A12AB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A12ABD">
        <w:rPr>
          <w:sz w:val="28"/>
          <w:szCs w:val="28"/>
        </w:rPr>
        <w:t>Отдел образования администрации</w:t>
      </w:r>
    </w:p>
    <w:p w:rsidR="00A12ABD" w:rsidRPr="00A12ABD" w:rsidRDefault="00A12ABD" w:rsidP="00A12AB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12ABD">
        <w:rPr>
          <w:sz w:val="28"/>
          <w:szCs w:val="28"/>
        </w:rPr>
        <w:t xml:space="preserve">Бондарского района  </w:t>
      </w:r>
    </w:p>
    <w:p w:rsidR="00795D5F" w:rsidRPr="00A12ABD" w:rsidRDefault="00A12ABD" w:rsidP="00A12AB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0"/>
        <w:gridCol w:w="3150"/>
        <w:gridCol w:w="3150"/>
      </w:tblGrid>
      <w:tr w:rsidR="00795D5F" w:rsidRPr="00A12ABD" w:rsidTr="00795D5F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D5F" w:rsidRPr="008B7FE3" w:rsidRDefault="003706C1" w:rsidP="00A12ABD">
            <w:pPr>
              <w:widowControl/>
              <w:autoSpaceDE/>
              <w:autoSpaceDN/>
              <w:adjustRightInd/>
              <w:jc w:val="both"/>
            </w:pPr>
            <w:r w:rsidRPr="008B7FE3">
              <w:rPr>
                <w:sz w:val="28"/>
                <w:szCs w:val="28"/>
              </w:rPr>
              <w:t>23.01</w:t>
            </w:r>
            <w:r w:rsidR="00795D5F" w:rsidRPr="008B7FE3">
              <w:rPr>
                <w:sz w:val="28"/>
                <w:szCs w:val="28"/>
              </w:rPr>
              <w:t>.20</w:t>
            </w:r>
            <w:r w:rsidRPr="008B7FE3">
              <w:rPr>
                <w:sz w:val="28"/>
                <w:szCs w:val="28"/>
              </w:rPr>
              <w:t xml:space="preserve">15                       </w:t>
            </w:r>
            <w:r w:rsidR="008B7FE3">
              <w:rPr>
                <w:sz w:val="28"/>
                <w:szCs w:val="28"/>
              </w:rPr>
              <w:t xml:space="preserve">     </w:t>
            </w:r>
            <w:r w:rsidRPr="008B7FE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D5F" w:rsidRPr="00A12ABD" w:rsidRDefault="00795D5F" w:rsidP="00A12ABD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A12ABD">
              <w:rPr>
                <w:sz w:val="28"/>
                <w:szCs w:val="28"/>
              </w:rPr>
              <w:t>с</w:t>
            </w:r>
            <w:proofErr w:type="gramEnd"/>
            <w:r w:rsidRPr="00A12ABD">
              <w:rPr>
                <w:sz w:val="28"/>
                <w:szCs w:val="28"/>
              </w:rPr>
              <w:t xml:space="preserve">. </w:t>
            </w:r>
            <w:r w:rsidR="00A12ABD">
              <w:rPr>
                <w:sz w:val="28"/>
                <w:szCs w:val="28"/>
              </w:rPr>
              <w:t>Бондари</w:t>
            </w:r>
            <w:r w:rsidR="003706C1">
              <w:rPr>
                <w:sz w:val="28"/>
                <w:szCs w:val="28"/>
              </w:rPr>
              <w:t xml:space="preserve">                      </w:t>
            </w:r>
            <w:r w:rsidR="008B7FE3">
              <w:rPr>
                <w:sz w:val="28"/>
                <w:szCs w:val="28"/>
              </w:rPr>
              <w:t xml:space="preserve">     </w:t>
            </w:r>
            <w:r w:rsidR="003706C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D5F" w:rsidRPr="00A12ABD" w:rsidRDefault="00795D5F" w:rsidP="00A12ABD">
            <w:pPr>
              <w:widowControl/>
              <w:autoSpaceDE/>
              <w:autoSpaceDN/>
              <w:adjustRightInd/>
              <w:jc w:val="both"/>
            </w:pPr>
            <w:r w:rsidRPr="00A12ABD">
              <w:rPr>
                <w:sz w:val="28"/>
                <w:szCs w:val="28"/>
              </w:rPr>
              <w:t xml:space="preserve">№ </w:t>
            </w:r>
            <w:r w:rsidR="003706C1">
              <w:rPr>
                <w:sz w:val="28"/>
                <w:szCs w:val="28"/>
              </w:rPr>
              <w:t>23</w:t>
            </w:r>
          </w:p>
        </w:tc>
      </w:tr>
    </w:tbl>
    <w:p w:rsidR="00795D5F" w:rsidRPr="00A12ABD" w:rsidRDefault="00795D5F" w:rsidP="00A12A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95D5F" w:rsidRPr="00850887" w:rsidRDefault="00795D5F" w:rsidP="00A12A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>О предоставлении сведений о детях, посещающих дошкольные группы образовательных организаций</w:t>
      </w:r>
    </w:p>
    <w:p w:rsidR="00795D5F" w:rsidRPr="00850887" w:rsidRDefault="00795D5F" w:rsidP="00A12A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95D5F" w:rsidRPr="00850887" w:rsidRDefault="00A12ABD" w:rsidP="00CB2B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 xml:space="preserve">       </w:t>
      </w:r>
      <w:proofErr w:type="gramStart"/>
      <w:r w:rsidR="00795D5F" w:rsidRPr="00850887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Pr="00850887">
        <w:rPr>
          <w:color w:val="000000"/>
          <w:sz w:val="28"/>
          <w:szCs w:val="28"/>
        </w:rPr>
        <w:t>Бондарского района от 30.12.2014 № 667</w:t>
      </w:r>
      <w:r w:rsidR="00795D5F" w:rsidRPr="00850887">
        <w:rPr>
          <w:color w:val="000000"/>
          <w:sz w:val="28"/>
          <w:szCs w:val="28"/>
        </w:rPr>
        <w:t xml:space="preserve"> </w:t>
      </w:r>
      <w:r w:rsidRPr="00850887">
        <w:rPr>
          <w:color w:val="000000"/>
          <w:sz w:val="28"/>
          <w:szCs w:val="28"/>
        </w:rPr>
        <w:t xml:space="preserve">«О внесении изменений в постановление администрации района от 12.10.2011 № 438 </w:t>
      </w:r>
      <w:r w:rsidR="00795D5F" w:rsidRPr="00850887">
        <w:rPr>
          <w:color w:val="000000"/>
          <w:sz w:val="28"/>
          <w:szCs w:val="28"/>
        </w:rPr>
        <w:t>«</w:t>
      </w:r>
      <w:r w:rsidRPr="00850887">
        <w:rPr>
          <w:sz w:val="28"/>
          <w:szCs w:val="28"/>
        </w:rPr>
        <w:t>Об утверждении а</w:t>
      </w:r>
      <w:r w:rsidR="00795D5F" w:rsidRPr="00850887">
        <w:rPr>
          <w:sz w:val="28"/>
          <w:szCs w:val="28"/>
        </w:rPr>
        <w:t>дминистративного регламента предоставления муниципальной услуги «Приём заявлений, постановка на учет и зачисление детей в муниципальные образовательные</w:t>
      </w:r>
      <w:r w:rsidR="00CB2B05" w:rsidRPr="00850887">
        <w:rPr>
          <w:sz w:val="28"/>
          <w:szCs w:val="28"/>
        </w:rPr>
        <w:t xml:space="preserve"> </w:t>
      </w:r>
      <w:r w:rsidRPr="00850887">
        <w:rPr>
          <w:sz w:val="28"/>
          <w:szCs w:val="28"/>
        </w:rPr>
        <w:t>учреждения</w:t>
      </w:r>
      <w:r w:rsidR="00795D5F" w:rsidRPr="00850887">
        <w:rPr>
          <w:sz w:val="28"/>
          <w:szCs w:val="28"/>
        </w:rPr>
        <w:t>, реализующие основную общеобразовательную программу дошкольн</w:t>
      </w:r>
      <w:r w:rsidRPr="00850887">
        <w:rPr>
          <w:sz w:val="28"/>
          <w:szCs w:val="28"/>
        </w:rPr>
        <w:t xml:space="preserve">ого образования (детские сады)», </w:t>
      </w:r>
      <w:r w:rsidR="00795D5F" w:rsidRPr="00850887">
        <w:rPr>
          <w:sz w:val="28"/>
          <w:szCs w:val="28"/>
        </w:rPr>
        <w:t xml:space="preserve"> в целях достоверного внесения сведений о численности детей, охваченных дошкольным образованием, в автоматизированную</w:t>
      </w:r>
      <w:proofErr w:type="gramEnd"/>
      <w:r w:rsidR="00795D5F" w:rsidRPr="00850887">
        <w:rPr>
          <w:sz w:val="28"/>
          <w:szCs w:val="28"/>
        </w:rPr>
        <w:t xml:space="preserve"> информационную систему</w:t>
      </w:r>
      <w:r w:rsidR="00795D5F" w:rsidRPr="00850887">
        <w:rPr>
          <w:color w:val="000000"/>
          <w:sz w:val="28"/>
          <w:szCs w:val="28"/>
        </w:rPr>
        <w:t xml:space="preserve"> «Комплектование» </w:t>
      </w:r>
      <w:r w:rsidR="00795D5F" w:rsidRPr="00850887">
        <w:rPr>
          <w:sz w:val="28"/>
          <w:szCs w:val="28"/>
        </w:rPr>
        <w:t>П</w:t>
      </w:r>
      <w:r w:rsidR="00795D5F" w:rsidRPr="00850887">
        <w:rPr>
          <w:color w:val="000000"/>
          <w:sz w:val="28"/>
          <w:szCs w:val="28"/>
        </w:rPr>
        <w:t>РИКАЗЫВАЮ:</w:t>
      </w:r>
    </w:p>
    <w:p w:rsidR="00CB2B05" w:rsidRPr="00850887" w:rsidRDefault="00795D5F" w:rsidP="00CB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>1. Руководителям</w:t>
      </w:r>
      <w:r w:rsidR="00CB2B05" w:rsidRPr="00850887">
        <w:rPr>
          <w:color w:val="000000"/>
          <w:sz w:val="28"/>
          <w:szCs w:val="28"/>
        </w:rPr>
        <w:t xml:space="preserve"> муниципальных дошкольных и </w:t>
      </w:r>
      <w:r w:rsidRPr="00850887">
        <w:rPr>
          <w:color w:val="000000"/>
          <w:sz w:val="28"/>
          <w:szCs w:val="28"/>
        </w:rPr>
        <w:t xml:space="preserve"> общеобразовательных организаций</w:t>
      </w:r>
      <w:r w:rsidR="00CB2B05" w:rsidRPr="00850887">
        <w:rPr>
          <w:color w:val="000000"/>
          <w:sz w:val="28"/>
          <w:szCs w:val="28"/>
        </w:rPr>
        <w:t xml:space="preserve"> района</w:t>
      </w:r>
      <w:r w:rsidRPr="00850887">
        <w:rPr>
          <w:color w:val="000000"/>
          <w:sz w:val="28"/>
          <w:szCs w:val="28"/>
        </w:rPr>
        <w:t>:</w:t>
      </w:r>
    </w:p>
    <w:p w:rsidR="00CB2B05" w:rsidRPr="00850887" w:rsidRDefault="00795D5F" w:rsidP="00CB2B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 xml:space="preserve">1.1. Предоставлять ежемесячно с 15 до 20 числа нормативные акты (приказы) о зачислении, выбытии или переводе детей дошкольного возраста на бумажных носителях в </w:t>
      </w:r>
      <w:r w:rsidR="00CB2B05" w:rsidRPr="00850887">
        <w:rPr>
          <w:color w:val="000000"/>
          <w:sz w:val="28"/>
          <w:szCs w:val="28"/>
        </w:rPr>
        <w:t xml:space="preserve">отдел образования администрации района </w:t>
      </w:r>
      <w:r w:rsidRPr="00850887">
        <w:rPr>
          <w:color w:val="000000"/>
          <w:sz w:val="28"/>
          <w:szCs w:val="28"/>
        </w:rPr>
        <w:t>и проводить сверку фактической численности детей дошкольных групп по состоянию на 20 число ежемесячно.</w:t>
      </w:r>
    </w:p>
    <w:p w:rsidR="00850887" w:rsidRPr="00850887" w:rsidRDefault="00795D5F" w:rsidP="0085088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>1.2. Предоставлять ежемесячно с 15 до 20 числа</w:t>
      </w:r>
      <w:r w:rsidR="008B7FE3" w:rsidRPr="008B7FE3">
        <w:rPr>
          <w:color w:val="000000"/>
          <w:sz w:val="28"/>
          <w:szCs w:val="28"/>
        </w:rPr>
        <w:t xml:space="preserve"> </w:t>
      </w:r>
      <w:r w:rsidR="008B7FE3" w:rsidRPr="00850887">
        <w:rPr>
          <w:color w:val="000000"/>
          <w:sz w:val="28"/>
          <w:szCs w:val="28"/>
        </w:rPr>
        <w:t>информацию</w:t>
      </w:r>
      <w:r w:rsidRPr="00850887">
        <w:rPr>
          <w:color w:val="000000"/>
          <w:sz w:val="28"/>
          <w:szCs w:val="28"/>
        </w:rPr>
        <w:t xml:space="preserve"> о вновь зачисленных детях в</w:t>
      </w:r>
      <w:r w:rsidR="00CB2B05" w:rsidRPr="00850887">
        <w:rPr>
          <w:color w:val="000000"/>
          <w:sz w:val="28"/>
          <w:szCs w:val="28"/>
        </w:rPr>
        <w:t xml:space="preserve"> отдел образования администрации района </w:t>
      </w:r>
      <w:r w:rsidRPr="00850887">
        <w:rPr>
          <w:color w:val="000000"/>
          <w:sz w:val="28"/>
          <w:szCs w:val="28"/>
        </w:rPr>
        <w:t xml:space="preserve"> согласно приложению.</w:t>
      </w:r>
    </w:p>
    <w:p w:rsidR="008B7FE3" w:rsidRDefault="00795D5F" w:rsidP="008B7FE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 xml:space="preserve">2. Руководителям </w:t>
      </w:r>
      <w:r w:rsidR="00850887" w:rsidRPr="00850887">
        <w:rPr>
          <w:color w:val="000000"/>
          <w:sz w:val="28"/>
          <w:szCs w:val="28"/>
        </w:rPr>
        <w:t xml:space="preserve">муниципальных </w:t>
      </w:r>
      <w:r w:rsidRPr="00850887">
        <w:rPr>
          <w:color w:val="000000"/>
          <w:sz w:val="28"/>
          <w:szCs w:val="28"/>
        </w:rPr>
        <w:t>образовательных организаций предоставлять приказы о выбытии или переводе детей дошкольного возраста</w:t>
      </w:r>
      <w:r w:rsidR="00850887" w:rsidRPr="00850887">
        <w:rPr>
          <w:sz w:val="28"/>
          <w:szCs w:val="28"/>
        </w:rPr>
        <w:t xml:space="preserve"> </w:t>
      </w:r>
      <w:r w:rsidRPr="00850887">
        <w:rPr>
          <w:color w:val="000000"/>
          <w:sz w:val="28"/>
          <w:szCs w:val="28"/>
        </w:rPr>
        <w:t>в течение одного дня со дня выбытия (перевода) воспитанника из дошкольной группы и информацию о наличии свободных мест в дошкольной группе в отдел образования</w:t>
      </w:r>
      <w:r w:rsidR="00850887" w:rsidRPr="00850887">
        <w:rPr>
          <w:color w:val="000000"/>
          <w:sz w:val="28"/>
          <w:szCs w:val="28"/>
        </w:rPr>
        <w:t xml:space="preserve"> администрации района</w:t>
      </w:r>
      <w:r w:rsidRPr="00850887">
        <w:rPr>
          <w:color w:val="000000"/>
          <w:sz w:val="28"/>
          <w:szCs w:val="28"/>
        </w:rPr>
        <w:t xml:space="preserve">. </w:t>
      </w:r>
    </w:p>
    <w:p w:rsidR="00795D5F" w:rsidRPr="00850887" w:rsidRDefault="00795D5F" w:rsidP="008B7FE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 xml:space="preserve">3. </w:t>
      </w:r>
      <w:proofErr w:type="gramStart"/>
      <w:r w:rsidRPr="00850887">
        <w:rPr>
          <w:sz w:val="28"/>
          <w:szCs w:val="28"/>
        </w:rPr>
        <w:t>Контроль за</w:t>
      </w:r>
      <w:proofErr w:type="gramEnd"/>
      <w:r w:rsidRPr="00850887">
        <w:rPr>
          <w:sz w:val="28"/>
          <w:szCs w:val="28"/>
        </w:rPr>
        <w:t xml:space="preserve"> исполнением приказа возложить на </w:t>
      </w:r>
      <w:r w:rsidR="00850887" w:rsidRPr="00850887">
        <w:rPr>
          <w:sz w:val="28"/>
          <w:szCs w:val="28"/>
        </w:rPr>
        <w:t xml:space="preserve">консультанта </w:t>
      </w:r>
      <w:r w:rsidRPr="00850887">
        <w:rPr>
          <w:sz w:val="28"/>
          <w:szCs w:val="28"/>
        </w:rPr>
        <w:t>отдела образования</w:t>
      </w:r>
      <w:r w:rsidR="00850887" w:rsidRPr="00850887">
        <w:rPr>
          <w:sz w:val="28"/>
          <w:szCs w:val="28"/>
        </w:rPr>
        <w:t xml:space="preserve"> </w:t>
      </w:r>
      <w:proofErr w:type="spellStart"/>
      <w:r w:rsidR="00850887" w:rsidRPr="00850887">
        <w:rPr>
          <w:sz w:val="28"/>
          <w:szCs w:val="28"/>
        </w:rPr>
        <w:t>Н.И.Пелепелину</w:t>
      </w:r>
      <w:proofErr w:type="spellEnd"/>
      <w:r w:rsidR="00850887" w:rsidRPr="00850887">
        <w:rPr>
          <w:sz w:val="28"/>
          <w:szCs w:val="28"/>
        </w:rPr>
        <w:t>.</w:t>
      </w:r>
    </w:p>
    <w:p w:rsidR="00795D5F" w:rsidRPr="00850887" w:rsidRDefault="00795D5F" w:rsidP="00795D5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95D5F" w:rsidRDefault="00795D5F" w:rsidP="00795D5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385E4D" w:rsidRPr="00850887" w:rsidRDefault="00385E4D" w:rsidP="00795D5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95D5F" w:rsidRPr="00850887" w:rsidRDefault="00795D5F" w:rsidP="0085088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850887">
        <w:rPr>
          <w:color w:val="000000"/>
          <w:sz w:val="28"/>
          <w:szCs w:val="28"/>
        </w:rPr>
        <w:t xml:space="preserve">Начальник отдела </w:t>
      </w:r>
    </w:p>
    <w:p w:rsidR="00795D5F" w:rsidRPr="00850887" w:rsidRDefault="00850887" w:rsidP="00850887">
      <w:pPr>
        <w:widowControl/>
        <w:autoSpaceDE/>
        <w:autoSpaceDN/>
        <w:adjustRightInd/>
        <w:rPr>
          <w:sz w:val="28"/>
          <w:szCs w:val="28"/>
        </w:rPr>
      </w:pPr>
      <w:r w:rsidRPr="00850887">
        <w:rPr>
          <w:color w:val="000000"/>
          <w:sz w:val="28"/>
          <w:szCs w:val="28"/>
        </w:rPr>
        <w:t>образования                                                                                  Р.И.Чернов</w:t>
      </w:r>
      <w:r>
        <w:rPr>
          <w:color w:val="000000"/>
          <w:sz w:val="28"/>
          <w:szCs w:val="28"/>
        </w:rPr>
        <w:t>а</w:t>
      </w:r>
    </w:p>
    <w:p w:rsidR="00795D5F" w:rsidRPr="00850887" w:rsidRDefault="00795D5F" w:rsidP="00795D5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95D5F" w:rsidRPr="00850887" w:rsidRDefault="00244FD1" w:rsidP="00244F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795D5F" w:rsidRPr="00850887">
        <w:rPr>
          <w:sz w:val="28"/>
          <w:szCs w:val="28"/>
        </w:rPr>
        <w:t>Приложение</w:t>
      </w:r>
    </w:p>
    <w:p w:rsidR="00244FD1" w:rsidRDefault="00244FD1" w:rsidP="00244FD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95D5F" w:rsidRPr="00850887">
        <w:rPr>
          <w:sz w:val="28"/>
          <w:szCs w:val="28"/>
        </w:rPr>
        <w:t>к приказу от</w:t>
      </w:r>
      <w:r>
        <w:rPr>
          <w:sz w:val="28"/>
          <w:szCs w:val="28"/>
        </w:rPr>
        <w:t>дела образования</w:t>
      </w:r>
    </w:p>
    <w:p w:rsidR="00795D5F" w:rsidRPr="00795D5F" w:rsidRDefault="00244FD1" w:rsidP="00244FD1">
      <w:pPr>
        <w:widowControl/>
        <w:autoSpaceDE/>
        <w:autoSpaceDN/>
        <w:adjustRightInd/>
        <w:jc w:val="center"/>
      </w:pPr>
      <w:r>
        <w:rPr>
          <w:sz w:val="28"/>
          <w:szCs w:val="28"/>
        </w:rPr>
        <w:t xml:space="preserve">                                                                            от _______________ № _____                    </w:t>
      </w:r>
    </w:p>
    <w:p w:rsidR="00795D5F" w:rsidRPr="00795D5F" w:rsidRDefault="00795D5F" w:rsidP="00244FD1">
      <w:pPr>
        <w:widowControl/>
        <w:autoSpaceDE/>
        <w:autoSpaceDN/>
        <w:adjustRightInd/>
        <w:jc w:val="center"/>
      </w:pPr>
    </w:p>
    <w:p w:rsidR="00795D5F" w:rsidRPr="00795D5F" w:rsidRDefault="00795D5F" w:rsidP="00795D5F">
      <w:pPr>
        <w:widowControl/>
        <w:autoSpaceDE/>
        <w:autoSpaceDN/>
        <w:adjustRightInd/>
        <w:spacing w:before="100" w:beforeAutospacing="1"/>
        <w:jc w:val="center"/>
      </w:pPr>
    </w:p>
    <w:p w:rsidR="00795D5F" w:rsidRPr="00244FD1" w:rsidRDefault="00795D5F" w:rsidP="00244FD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44FD1">
        <w:rPr>
          <w:sz w:val="28"/>
          <w:szCs w:val="28"/>
        </w:rPr>
        <w:t>Сведения о детях дошкольного возраста,</w:t>
      </w:r>
    </w:p>
    <w:p w:rsidR="00795D5F" w:rsidRPr="00244FD1" w:rsidRDefault="00795D5F" w:rsidP="00244FD1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244FD1">
        <w:rPr>
          <w:sz w:val="28"/>
          <w:szCs w:val="28"/>
        </w:rPr>
        <w:t>зачисленных</w:t>
      </w:r>
      <w:proofErr w:type="gramEnd"/>
      <w:r w:rsidRPr="00244FD1">
        <w:rPr>
          <w:sz w:val="28"/>
          <w:szCs w:val="28"/>
        </w:rPr>
        <w:t xml:space="preserve"> в дошкольные группы </w:t>
      </w:r>
    </w:p>
    <w:p w:rsidR="00244FD1" w:rsidRDefault="00795D5F" w:rsidP="00795D5F">
      <w:pPr>
        <w:widowControl/>
        <w:autoSpaceDE/>
        <w:autoSpaceDN/>
        <w:adjustRightInd/>
        <w:spacing w:before="100" w:beforeAutospacing="1"/>
      </w:pPr>
      <w:r w:rsidRPr="00795D5F">
        <w:rPr>
          <w:sz w:val="22"/>
          <w:szCs w:val="22"/>
        </w:rPr>
        <w:t>____________________________________________(образовательная организация)</w:t>
      </w:r>
    </w:p>
    <w:p w:rsidR="00795D5F" w:rsidRPr="00795D5F" w:rsidRDefault="00795D5F" w:rsidP="00795D5F">
      <w:pPr>
        <w:widowControl/>
        <w:autoSpaceDE/>
        <w:autoSpaceDN/>
        <w:adjustRightInd/>
        <w:spacing w:before="100" w:beforeAutospacing="1"/>
      </w:pPr>
      <w:proofErr w:type="spellStart"/>
      <w:r w:rsidRPr="00795D5F">
        <w:rPr>
          <w:sz w:val="27"/>
          <w:szCs w:val="27"/>
        </w:rPr>
        <w:t>_________________________группа</w:t>
      </w:r>
      <w:proofErr w:type="spellEnd"/>
      <w:r w:rsidRPr="00795D5F">
        <w:rPr>
          <w:sz w:val="27"/>
          <w:szCs w:val="27"/>
        </w:rPr>
        <w:t xml:space="preserve"> </w:t>
      </w:r>
    </w:p>
    <w:p w:rsidR="00795D5F" w:rsidRPr="00795D5F" w:rsidRDefault="00795D5F" w:rsidP="00795D5F">
      <w:pPr>
        <w:widowControl/>
        <w:autoSpaceDE/>
        <w:autoSpaceDN/>
        <w:adjustRightInd/>
        <w:spacing w:before="100" w:beforeAutospacing="1"/>
      </w:pPr>
    </w:p>
    <w:tbl>
      <w:tblPr>
        <w:tblW w:w="10328" w:type="dxa"/>
        <w:tblCellSpacing w:w="0" w:type="dxa"/>
        <w:tblInd w:w="-72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"/>
        <w:gridCol w:w="1500"/>
        <w:gridCol w:w="1438"/>
        <w:gridCol w:w="1328"/>
        <w:gridCol w:w="1486"/>
        <w:gridCol w:w="843"/>
        <w:gridCol w:w="1567"/>
        <w:gridCol w:w="1822"/>
      </w:tblGrid>
      <w:tr w:rsidR="00244FD1" w:rsidRPr="00795D5F" w:rsidTr="00244FD1">
        <w:trPr>
          <w:trHeight w:val="3008"/>
          <w:tblCellSpacing w:w="0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795D5F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  <w:r w:rsidRPr="00795D5F">
              <w:t>№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  <w:r w:rsidRPr="00244FD1">
              <w:t>Ф И О (полностью)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4FD1" w:rsidRDefault="00795D5F" w:rsidP="00244FD1">
            <w:pPr>
              <w:widowControl/>
              <w:autoSpaceDE/>
              <w:autoSpaceDN/>
              <w:adjustRightInd/>
              <w:jc w:val="center"/>
            </w:pPr>
            <w:r w:rsidRPr="00244FD1">
              <w:t>Дата рождения.</w:t>
            </w:r>
          </w:p>
          <w:p w:rsidR="00795D5F" w:rsidRPr="00244FD1" w:rsidRDefault="00795D5F" w:rsidP="00244FD1">
            <w:pPr>
              <w:widowControl/>
              <w:autoSpaceDE/>
              <w:autoSpaceDN/>
              <w:adjustRightInd/>
              <w:jc w:val="center"/>
            </w:pPr>
            <w:r w:rsidRPr="00244FD1">
              <w:t xml:space="preserve">Свидетельство о рождении, серия, номер, дата выдачи, кем выдано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/>
              <w:jc w:val="center"/>
            </w:pPr>
            <w:r w:rsidRPr="00244FD1">
              <w:t xml:space="preserve">Адрес </w:t>
            </w:r>
            <w:r w:rsidR="00244FD1" w:rsidRPr="00244FD1">
              <w:t xml:space="preserve">места рождения и </w:t>
            </w:r>
            <w:r w:rsidR="00244FD1">
              <w:t xml:space="preserve">места </w:t>
            </w:r>
            <w:r w:rsidRPr="00244FD1">
              <w:t>проживания</w:t>
            </w:r>
          </w:p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  <w:r w:rsidRPr="00244FD1">
              <w:t>ребёнка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/>
              <w:jc w:val="center"/>
            </w:pPr>
            <w:r w:rsidRPr="00244FD1">
              <w:t>ФИО родителя (полностью)</w:t>
            </w:r>
          </w:p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  <w:r w:rsidRPr="00244FD1">
              <w:t>серия, номер паспорта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44FD1" w:rsidRDefault="00244FD1" w:rsidP="00244FD1">
            <w:pPr>
              <w:widowControl/>
              <w:autoSpaceDE/>
              <w:autoSpaceDN/>
              <w:adjustRightInd/>
              <w:spacing w:before="100" w:beforeAutospacing="1"/>
              <w:jc w:val="center"/>
            </w:pPr>
            <w:r>
              <w:t>Телефон домашний</w:t>
            </w:r>
          </w:p>
          <w:p w:rsidR="00795D5F" w:rsidRPr="00244FD1" w:rsidRDefault="00244FD1" w:rsidP="00244FD1">
            <w:pPr>
              <w:widowControl/>
              <w:autoSpaceDE/>
              <w:autoSpaceDN/>
              <w:adjustRightInd/>
              <w:spacing w:before="100" w:beforeAutospacing="1"/>
            </w:pPr>
            <w:r>
              <w:t xml:space="preserve"> или </w:t>
            </w:r>
            <w:r w:rsidR="00795D5F" w:rsidRPr="00244FD1">
              <w:t xml:space="preserve"> </w:t>
            </w:r>
            <w:proofErr w:type="spellStart"/>
            <w:proofErr w:type="gramStart"/>
            <w:r w:rsidR="00795D5F" w:rsidRPr="00244FD1">
              <w:t>моби-льный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/>
              <w:jc w:val="center"/>
            </w:pPr>
            <w:r w:rsidRPr="00244FD1">
              <w:t>Сведения о дате поступления</w:t>
            </w:r>
          </w:p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  <w:r w:rsidRPr="00244FD1">
              <w:t>в группу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  <w:r w:rsidRPr="00244FD1">
              <w:t>Документ, подтверждающий наличие льгот</w:t>
            </w:r>
          </w:p>
        </w:tc>
      </w:tr>
      <w:tr w:rsidR="00244FD1" w:rsidRPr="00795D5F" w:rsidTr="00244FD1">
        <w:trPr>
          <w:tblCellSpacing w:w="0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795D5F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D5F" w:rsidRPr="00244FD1" w:rsidRDefault="00795D5F" w:rsidP="00795D5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</w:pPr>
          </w:p>
        </w:tc>
      </w:tr>
    </w:tbl>
    <w:p w:rsidR="00DD016F" w:rsidRDefault="00DD016F"/>
    <w:sectPr w:rsidR="00DD016F" w:rsidSect="002D45F7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795D5F"/>
    <w:rsid w:val="00203D48"/>
    <w:rsid w:val="00244FD1"/>
    <w:rsid w:val="002932B0"/>
    <w:rsid w:val="002D45F7"/>
    <w:rsid w:val="003706C1"/>
    <w:rsid w:val="00385E4D"/>
    <w:rsid w:val="00532080"/>
    <w:rsid w:val="00623186"/>
    <w:rsid w:val="00795D5F"/>
    <w:rsid w:val="00850887"/>
    <w:rsid w:val="008B7FE3"/>
    <w:rsid w:val="008E00F7"/>
    <w:rsid w:val="00950199"/>
    <w:rsid w:val="00A12ABD"/>
    <w:rsid w:val="00CA4D46"/>
    <w:rsid w:val="00CB2B05"/>
    <w:rsid w:val="00D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293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3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32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aliases w:val="Заголовок"/>
    <w:basedOn w:val="a"/>
    <w:link w:val="a4"/>
    <w:qFormat/>
    <w:rsid w:val="002932B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2932B0"/>
    <w:rPr>
      <w:b/>
      <w:bCs/>
      <w:sz w:val="28"/>
      <w:szCs w:val="24"/>
    </w:rPr>
  </w:style>
  <w:style w:type="paragraph" w:styleId="a5">
    <w:name w:val="List Paragraph"/>
    <w:basedOn w:val="a"/>
    <w:qFormat/>
    <w:rsid w:val="002932B0"/>
    <w:pPr>
      <w:ind w:left="708"/>
    </w:pPr>
  </w:style>
  <w:style w:type="paragraph" w:styleId="a6">
    <w:name w:val="Normal (Web)"/>
    <w:basedOn w:val="a"/>
    <w:uiPriority w:val="99"/>
    <w:unhideWhenUsed/>
    <w:rsid w:val="00795D5F"/>
    <w:pPr>
      <w:widowControl/>
      <w:autoSpaceDE/>
      <w:autoSpaceDN/>
      <w:adjustRightInd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2</cp:revision>
  <cp:lastPrinted>2015-02-10T12:40:00Z</cp:lastPrinted>
  <dcterms:created xsi:type="dcterms:W3CDTF">2015-03-02T07:16:00Z</dcterms:created>
  <dcterms:modified xsi:type="dcterms:W3CDTF">2015-03-02T07:16:00Z</dcterms:modified>
</cp:coreProperties>
</file>